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8554B" w14:textId="77777777" w:rsidR="00DF068F" w:rsidRDefault="00DF068F" w:rsidP="00DF068F">
      <w:pPr>
        <w:pStyle w:val="a3"/>
        <w:snapToGrid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5A1113" wp14:editId="784E07C0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20605" w14:textId="626E1B0A"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</w:t>
      </w:r>
      <w:r w:rsidR="000F021D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2</w:t>
      </w:r>
      <w:r w:rsidR="00EE20E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2</w:t>
      </w:r>
      <w:bookmarkStart w:id="0" w:name="_GoBack"/>
      <w:bookmarkEnd w:id="0"/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329"/>
        <w:gridCol w:w="455"/>
        <w:gridCol w:w="455"/>
        <w:gridCol w:w="455"/>
        <w:gridCol w:w="455"/>
        <w:gridCol w:w="455"/>
      </w:tblGrid>
      <w:tr w:rsidR="00851731" w:rsidRPr="0065013A" w14:paraId="74D7DA12" w14:textId="77777777" w:rsidTr="00FE2C4D">
        <w:trPr>
          <w:trHeight w:val="274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DA0E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F32C91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189CF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0A52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D035D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6EF16" w14:textId="77777777"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EF2D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6DF6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515D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6F8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17D5D5AF" w14:textId="77777777" w:rsidR="00E16E63" w:rsidRPr="00FE2C4D" w:rsidRDefault="00E16E63" w:rsidP="00FE2C4D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BB38C53" w14:textId="77777777" w:rsidR="00FE2C4D" w:rsidRDefault="00A546F9" w:rsidP="00D63E17">
      <w:pPr>
        <w:widowControl/>
        <w:wordWrap/>
        <w:autoSpaceDE/>
        <w:autoSpaceDN/>
        <w:spacing w:after="0" w:line="240" w:lineRule="auto"/>
        <w:ind w:firstLineChars="900" w:firstLine="209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14:paraId="4436EDA4" w14:textId="77777777" w:rsidR="00FE2C4D" w:rsidRDefault="00FE2C4D" w:rsidP="00D63E17">
      <w:pPr>
        <w:widowControl/>
        <w:wordWrap/>
        <w:autoSpaceDE/>
        <w:autoSpaceDN/>
        <w:spacing w:after="0" w:line="240" w:lineRule="auto"/>
        <w:ind w:firstLineChars="100" w:firstLine="194"/>
        <w:jc w:val="right"/>
        <w:rPr>
          <w:rFonts w:ascii="굴림" w:eastAsia="함초롬바탕" w:hAnsi="굴림" w:cs="굴림"/>
          <w:b/>
          <w:bCs/>
          <w:kern w:val="0"/>
          <w:szCs w:val="20"/>
        </w:rPr>
      </w:pPr>
    </w:p>
    <w:p w14:paraId="412407C6" w14:textId="531ABFA5" w:rsidR="00E16E63" w:rsidRPr="0065013A" w:rsidRDefault="00A546F9" w:rsidP="00D63E17">
      <w:pPr>
        <w:widowControl/>
        <w:wordWrap/>
        <w:autoSpaceDE/>
        <w:autoSpaceDN/>
        <w:spacing w:after="0" w:line="240" w:lineRule="auto"/>
        <w:ind w:firstLineChars="100" w:firstLine="194"/>
        <w:jc w:val="righ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</w:t>
      </w:r>
      <w:r w:rsidR="00FE2C4D">
        <w:rPr>
          <w:rFonts w:ascii="함초롬바탕" w:eastAsia="함초롬바탕" w:hAnsi="함초롬바탕" w:cs="함초롬바탕"/>
          <w:b/>
          <w:bCs/>
          <w:kern w:val="0"/>
          <w:szCs w:val="20"/>
        </w:rPr>
        <w:t xml:space="preserve"> 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3"/>
      </w:tblGrid>
      <w:tr w:rsidR="00A546F9" w:rsidRPr="00405D37" w14:paraId="3E0C1284" w14:textId="77777777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AFE57" w14:textId="77777777"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14:paraId="702F33A8" w14:textId="77777777"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14:paraId="1C893CDC" w14:textId="77777777" w:rsidTr="007F284B">
        <w:trPr>
          <w:trHeight w:val="30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DAED6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14:paraId="106A982C" w14:textId="77777777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073BA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47C10" w14:textId="77777777" w:rsidR="00FA1190" w:rsidRPr="0065013A" w:rsidRDefault="00FA1190" w:rsidP="007F284B">
            <w:pPr>
              <w:snapToGrid w:val="0"/>
              <w:spacing w:after="0" w:line="240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85551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DE6A7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14:paraId="16A699E5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14:paraId="091288CB" w14:textId="77777777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5C8961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14:paraId="7366CAB6" w14:textId="77777777" w:rsidTr="00661585">
              <w:trPr>
                <w:trHeight w:val="323"/>
              </w:trPr>
              <w:tc>
                <w:tcPr>
                  <w:tcW w:w="708" w:type="pct"/>
                </w:tcPr>
                <w:p w14:paraId="4D0F2D5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5A4A8FE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797EBCEC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14:paraId="0E229230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F4EF701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14:paraId="497B90CB" w14:textId="77777777" w:rsidR="00E02BC7" w:rsidRPr="0065013A" w:rsidRDefault="00E02BC7" w:rsidP="007F284B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6E8C25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33D76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14:paraId="533D2D1B" w14:textId="77777777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599F6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445DDF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2761C7AB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D35AAA8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14:paraId="3EE0F06F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674A079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6CF834E8" w14:textId="77777777" w:rsidR="00E02BC7" w:rsidRPr="0065013A" w:rsidRDefault="00E02BC7" w:rsidP="007F284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14:paraId="56AC7260" w14:textId="77777777" w:rsidTr="007F284B">
        <w:trPr>
          <w:trHeight w:val="30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6856D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096A7C" w14:textId="77777777" w:rsidR="00E02BC7" w:rsidRPr="0065013A" w:rsidRDefault="00FB1F0A" w:rsidP="007F284B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  <w:r>
              <w:rPr>
                <w:rFonts w:ascii="굴림" w:eastAsia="굴림" w:hAnsi="굴림" w:cs="굴림" w:hint="eastAsia"/>
                <w:kern w:val="0"/>
                <w:szCs w:val="24"/>
              </w:rPr>
              <w:t xml:space="preserve"> </w:t>
            </w: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6E040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15E2DA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14:paraId="30ACBB05" w14:textId="77777777" w:rsidR="00A546F9" w:rsidRPr="0065013A" w:rsidRDefault="00945080" w:rsidP="007F284B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992"/>
        <w:gridCol w:w="1134"/>
        <w:gridCol w:w="1134"/>
        <w:gridCol w:w="1276"/>
        <w:gridCol w:w="850"/>
        <w:gridCol w:w="958"/>
      </w:tblGrid>
      <w:tr w:rsidR="00451F4A" w:rsidRPr="0065013A" w14:paraId="368BA5EE" w14:textId="77777777" w:rsidTr="00FB1F0A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F891A" w14:textId="77777777" w:rsidR="00A546F9" w:rsidRPr="0065013A" w:rsidRDefault="00D16B1C" w:rsidP="007F284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</w:t>
            </w:r>
            <w:r w:rsidR="009C776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14:paraId="33000819" w14:textId="77777777" w:rsidTr="007F284B">
        <w:trPr>
          <w:trHeight w:val="143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695C20" w14:textId="77777777" w:rsidR="00D16B1C" w:rsidRPr="0065013A" w:rsidRDefault="00D16B1C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14:paraId="346207C1" w14:textId="77777777" w:rsidTr="007F284B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38412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14:paraId="702E69F9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46194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14:paraId="204048CE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5B8BD" w14:textId="77777777" w:rsidR="00975DD5" w:rsidRPr="0065013A" w:rsidRDefault="00975DD5" w:rsidP="007F284B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D0373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</w:pPr>
            <w:r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Field</w:t>
            </w:r>
            <w:r w:rsidR="00AC202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 xml:space="preserve"> </w:t>
            </w:r>
            <w:r w:rsidR="00975DD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Code</w:t>
            </w:r>
            <w:r w:rsidR="00975DD5" w:rsidRPr="007F284B">
              <w:rPr>
                <w:rFonts w:ascii="HCI Poppy" w:eastAsia="휴먼명조" w:hAnsi="굴림" w:cs="굴림" w:hint="eastAsia"/>
                <w:spacing w:val="-20"/>
                <w:kern w:val="0"/>
                <w:shd w:val="clear" w:color="auto" w:fill="FFFFFF"/>
              </w:rPr>
              <w:t>*</w:t>
            </w:r>
          </w:p>
          <w:p w14:paraId="357A35FC" w14:textId="77777777" w:rsidR="00EB5F48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14:paraId="2C75CAE8" w14:textId="77777777" w:rsidR="00975DD5" w:rsidRPr="0065013A" w:rsidRDefault="001E1D3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F5EF43" w14:textId="77777777" w:rsidR="00A51F8D" w:rsidRPr="00FE2C4D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14:paraId="1EE8B409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color w:val="FF0000"/>
                <w:kern w:val="0"/>
                <w:sz w:val="14"/>
                <w:szCs w:val="14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FE2C4D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F76D0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DF695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996FB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14:paraId="2DFA5582" w14:textId="77777777" w:rsidTr="007F284B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0588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0C54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26E4FFAD" w14:textId="77777777" w:rsidTr="00945080">
              <w:trPr>
                <w:trHeight w:val="106"/>
              </w:trPr>
              <w:tc>
                <w:tcPr>
                  <w:tcW w:w="242" w:type="dxa"/>
                </w:tcPr>
                <w:p w14:paraId="57FC076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7AB514D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FED8A2C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6DA7C7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3156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2A0E3889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1D6377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21A67D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E9BB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E1AAB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1A4EBB77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0A5EB334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6E0D965F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97A8EE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567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</w:tblGrid>
            <w:tr w:rsidR="007F284B" w:rsidRPr="007F284B" w14:paraId="2180B892" w14:textId="77777777" w:rsidTr="007F284B">
              <w:trPr>
                <w:trHeight w:val="123"/>
              </w:trPr>
              <w:tc>
                <w:tcPr>
                  <w:tcW w:w="242" w:type="dxa"/>
                </w:tcPr>
                <w:p w14:paraId="4DCA4456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63AC6517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67AF18FE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435EA8DB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23578CD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ind w:leftChars="-51" w:left="-102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68406B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127C0A9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BAEDB6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24FAF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D37D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1514FA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41D31D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60D9979F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169A9A4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441DAF1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B322676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7E8C366E" w14:textId="77777777" w:rsidTr="007F284B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AF317E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0AA3BD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0D612DD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0E3851F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1AD557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1B361F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9C1DDA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428EA6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460B4B3B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0B51B9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0EF0C6E7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5202EE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473EE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44E09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99F9C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1CDC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2CC4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A402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78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7992CD15" w14:textId="77777777" w:rsidTr="007F284B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1126D3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B591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67C9EB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B65016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5CF280B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E3FC9D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02F6D3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E2530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3C10BC5C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469857B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D69B9F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916D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5C37C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048982A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68D393EB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17DE900A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C02568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74C18161" w14:textId="77777777" w:rsidTr="00D666E1">
              <w:trPr>
                <w:trHeight w:val="123"/>
              </w:trPr>
              <w:tc>
                <w:tcPr>
                  <w:tcW w:w="242" w:type="dxa"/>
                </w:tcPr>
                <w:p w14:paraId="50BD6522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CDDB421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054033F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20D56A3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E8D6218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9164C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7ED94AC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7117C1E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77ECD4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0EC5565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14:paraId="438EDC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C0C062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2FA14DB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5FFDAE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A2F1E5A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AC37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5D4CE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22ED44A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542F9F88" w14:textId="77777777" w:rsidTr="007F284B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D2934C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69770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5705462A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1508AFD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94DE8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CDA6E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2E003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061A9E1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73AEF1D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3DBED070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4F3F44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AF41C73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F45DB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BC0B9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4D4EE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396FB9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7FEE1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CBE3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4A9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1E1C8CD8" w14:textId="77777777" w:rsidTr="007F284B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7F70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9D94F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020FD92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668F9D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445575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33575B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4F18251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CACA0F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5366FF1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5A7A57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B8333C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154D10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E2B6F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2F5AAD0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1D919332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74C8B5DC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A6CB0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4560BEF2" w14:textId="77777777" w:rsidTr="00D36676">
              <w:trPr>
                <w:trHeight w:val="123"/>
              </w:trPr>
              <w:tc>
                <w:tcPr>
                  <w:tcW w:w="242" w:type="dxa"/>
                </w:tcPr>
                <w:p w14:paraId="5AC685E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D0B0280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7A6BA257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E3FEC8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B8A1897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E280D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44B37AB3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477082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80CC4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4929D99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8E7F14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9E95F13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26AE05B3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7D1D58E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8F15A28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018EB903" w14:textId="77777777" w:rsidTr="007F284B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540BE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59FAD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34830288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5F97E2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14:paraId="6F6942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14:paraId="342672DE" w14:textId="77777777" w:rsidR="00F4687D" w:rsidRPr="0065013A" w:rsidRDefault="000F021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1" w:type="dxa"/>
                </w:tcPr>
                <w:p w14:paraId="421180B2" w14:textId="44BA6471" w:rsidR="00F4687D" w:rsidRPr="0065013A" w:rsidRDefault="00B43C11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2104FB6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003DEE7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72CF8F4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7357895F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2F1DC8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A6726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7F9A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4CA7EB" w14:textId="77777777" w:rsidR="00F4687D" w:rsidRPr="0065013A" w:rsidRDefault="00F4687D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D2BE15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D3120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68888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4AEDB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14:paraId="59DBD788" w14:textId="77777777" w:rsidTr="00FB1F0A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C63A8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14:paraId="70F0EF8B" w14:textId="77777777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2680D63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6CD63660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14:paraId="6622A333" w14:textId="77777777" w:rsidR="00A546F9" w:rsidRPr="0065013A" w:rsidRDefault="00A546F9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61E86DD9" w14:textId="77777777"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7"/>
      </w:tblGrid>
      <w:tr w:rsidR="00451F4A" w:rsidRPr="0065013A" w14:paraId="586853CA" w14:textId="77777777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AF7D3" w14:textId="77777777"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14:paraId="019212E7" w14:textId="77777777" w:rsidR="00A546F9" w:rsidRPr="00FE2C4D" w:rsidRDefault="0072139A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</w:pP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Education</w:t>
            </w:r>
            <w:r w:rsidR="001C60A4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=1,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Arts and Humanities</w:t>
            </w:r>
            <w:r w:rsidR="001C60A4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=2,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Social sciences, Journalism and Information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3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Business, Administration and Law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4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  <w:t>Natural sciences, Mathematics and Statistics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5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Information and Communication Technologies</w:t>
            </w:r>
            <w:r w:rsidR="001C60A4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6</w:t>
            </w:r>
            <w:r w:rsidR="001C60A4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Engineering, Manufacturing and Construction</w:t>
            </w:r>
            <w:r w:rsidR="008D350A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=7</w:t>
            </w:r>
            <w:r w:rsidR="00A546F9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>,  Agriculture, Forestry, Fishery and Veterinary=8,  Health and Welfare=9,  Services=10</w:t>
            </w:r>
          </w:p>
          <w:p w14:paraId="5BEBD2B3" w14:textId="77777777"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7045B4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14:paraId="00FF125F" w14:textId="77777777"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(see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Appendix</w:t>
            </w:r>
            <w:r w:rsidR="004423D8" w:rsidRPr="008C2E50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2</w:t>
            </w:r>
            <w:r w:rsidR="000B062C" w:rsidRPr="008C2E50"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C2E50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not in Korea.</w:t>
            </w:r>
          </w:p>
          <w:p w14:paraId="54707052" w14:textId="77777777"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14:paraId="7891E143" w14:textId="77777777" w:rsidR="00DA0375" w:rsidRPr="0065013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14:paraId="0F7BCD17" w14:textId="77777777"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14:paraId="1B77A7AD" w14:textId="77777777"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14:paraId="35635236" w14:textId="77777777" w:rsidR="00CE0B67" w:rsidRPr="0065013A" w:rsidRDefault="00A546F9" w:rsidP="00D63E17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14:paraId="3E55B5B0" w14:textId="77777777"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14:paraId="7927F321" w14:textId="77777777" w:rsidR="00A546F9" w:rsidRPr="00FE2C4D" w:rsidRDefault="00FB1F0A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FE2C4D">
        <w:rPr>
          <w:rFonts w:ascii="HCI Poppy" w:eastAsia="휴먼명조" w:hAnsi="굴림" w:cs="굴림" w:hint="eastAsia"/>
          <w:kern w:val="0"/>
          <w:sz w:val="22"/>
        </w:rPr>
        <w:t>Won-Young BAEK</w:t>
      </w:r>
      <w:r w:rsidR="0013163C" w:rsidRPr="00FE2C4D">
        <w:rPr>
          <w:rFonts w:ascii="HCI Poppy" w:eastAsia="휴먼명조" w:hAnsi="굴림" w:cs="굴림" w:hint="eastAsia"/>
          <w:kern w:val="0"/>
          <w:sz w:val="22"/>
        </w:rPr>
        <w:t xml:space="preserve"> </w:t>
      </w:r>
      <w:r w:rsidR="00B34BAE" w:rsidRPr="00FE2C4D">
        <w:rPr>
          <w:rFonts w:ascii="굴림" w:eastAsia="굴림" w:hAnsi="굴림" w:cs="굴림" w:hint="eastAsia"/>
          <w:kern w:val="0"/>
          <w:szCs w:val="20"/>
        </w:rPr>
        <w:t xml:space="preserve"> </w:t>
      </w:r>
      <w:r w:rsidR="0013163C" w:rsidRPr="00FE2C4D">
        <w:rPr>
          <w:rFonts w:ascii="굴림" w:eastAsia="굴림" w:hAnsi="굴림" w:cs="굴림" w:hint="eastAsia"/>
          <w:kern w:val="0"/>
          <w:szCs w:val="20"/>
        </w:rPr>
        <w:t xml:space="preserve"> </w:t>
      </w:r>
      <w:r w:rsidR="00A546F9" w:rsidRPr="00FE2C4D">
        <w:rPr>
          <w:rFonts w:ascii="HCI Poppy" w:eastAsia="휴먼명조" w:hAnsi="HCI Poppy" w:cs="굴림"/>
          <w:kern w:val="0"/>
          <w:sz w:val="22"/>
        </w:rPr>
        <w:t>KRIVET</w:t>
      </w:r>
      <w:r w:rsidR="004D4796" w:rsidRPr="00FE2C4D">
        <w:rPr>
          <w:rFonts w:ascii="굴림" w:eastAsia="굴림" w:hAnsi="굴림" w:cs="굴림" w:hint="eastAsia"/>
          <w:kern w:val="0"/>
          <w:szCs w:val="20"/>
        </w:rPr>
        <w:tab/>
      </w:r>
      <w:r w:rsidR="004D4796" w:rsidRPr="00FE2C4D">
        <w:rPr>
          <w:rFonts w:ascii="-윤고딕130" w:eastAsia="-윤고딕130" w:hAnsi="굴림" w:cs="굴림" w:hint="eastAsia"/>
          <w:w w:val="90"/>
          <w:kern w:val="0"/>
          <w:szCs w:val="20"/>
        </w:rPr>
        <w:t>044-415-</w:t>
      </w:r>
      <w:r w:rsidR="00462597" w:rsidRPr="00FE2C4D">
        <w:rPr>
          <w:rFonts w:ascii="-윤고딕130" w:eastAsia="-윤고딕130" w:hAnsi="굴림" w:cs="굴림" w:hint="eastAsia"/>
          <w:w w:val="90"/>
          <w:kern w:val="0"/>
          <w:szCs w:val="20"/>
        </w:rPr>
        <w:t>5</w:t>
      </w:r>
      <w:r w:rsidRPr="00FE2C4D">
        <w:rPr>
          <w:rFonts w:ascii="-윤고딕130" w:eastAsia="-윤고딕130" w:hAnsi="굴림" w:cs="굴림" w:hint="eastAsia"/>
          <w:w w:val="90"/>
          <w:kern w:val="0"/>
          <w:szCs w:val="20"/>
        </w:rPr>
        <w:t>360</w:t>
      </w:r>
      <w:r w:rsidR="00462597" w:rsidRPr="00FE2C4D">
        <w:rPr>
          <w:rFonts w:ascii="굴림" w:eastAsia="굴림" w:hAnsi="굴림" w:cs="굴림" w:hint="eastAsia"/>
          <w:kern w:val="0"/>
          <w:szCs w:val="20"/>
        </w:rPr>
        <w:t xml:space="preserve"> </w:t>
      </w:r>
      <w:r w:rsidR="0013163C" w:rsidRPr="00FE2C4D">
        <w:rPr>
          <w:rFonts w:ascii="굴림" w:eastAsia="굴림" w:hAnsi="굴림" w:cs="굴림" w:hint="eastAsia"/>
          <w:kern w:val="0"/>
          <w:szCs w:val="20"/>
        </w:rPr>
        <w:t xml:space="preserve">   </w:t>
      </w:r>
      <w:r w:rsidRPr="00FE2C4D">
        <w:rPr>
          <w:rFonts w:ascii="굴림" w:eastAsia="굴림" w:hAnsi="굴림" w:cs="굴림" w:hint="eastAsia"/>
          <w:kern w:val="0"/>
          <w:szCs w:val="20"/>
        </w:rPr>
        <w:t xml:space="preserve">   </w:t>
      </w:r>
      <w:r w:rsidRPr="00FE2C4D">
        <w:rPr>
          <w:rFonts w:ascii="HCI Poppy" w:eastAsia="굴림" w:hAnsi="HCI Poppy" w:cs="굴림" w:hint="eastAsia"/>
          <w:kern w:val="0"/>
          <w:szCs w:val="20"/>
        </w:rPr>
        <w:t>baek</w:t>
      </w:r>
      <w:r w:rsidR="00462597" w:rsidRPr="00FE2C4D">
        <w:rPr>
          <w:rFonts w:ascii="HCI Poppy" w:eastAsia="굴림" w:hAnsi="HCI Poppy" w:cs="굴림"/>
          <w:kern w:val="0"/>
          <w:szCs w:val="20"/>
        </w:rPr>
        <w:t>00</w:t>
      </w:r>
      <w:r w:rsidR="00A546F9" w:rsidRPr="00FE2C4D">
        <w:rPr>
          <w:rFonts w:ascii="HCI Poppy" w:eastAsia="휴먼명조" w:hAnsi="굴림" w:cs="굴림" w:hint="eastAsia"/>
          <w:kern w:val="0"/>
          <w:sz w:val="22"/>
        </w:rPr>
        <w:t>@</w:t>
      </w:r>
      <w:r w:rsidR="00A546F9" w:rsidRPr="00FE2C4D">
        <w:rPr>
          <w:rFonts w:ascii="HCI Poppy" w:eastAsia="휴먼명조" w:hAnsi="HCI Poppy" w:cs="굴림"/>
          <w:kern w:val="0"/>
          <w:sz w:val="22"/>
        </w:rPr>
        <w:t>krivet</w:t>
      </w:r>
      <w:r w:rsidR="00A546F9" w:rsidRPr="00FE2C4D">
        <w:rPr>
          <w:rFonts w:ascii="HCI Poppy" w:eastAsia="휴먼명조" w:hAnsi="굴림" w:cs="굴림" w:hint="eastAsia"/>
          <w:kern w:val="0"/>
          <w:sz w:val="22"/>
        </w:rPr>
        <w:t>.re.kr</w:t>
      </w:r>
    </w:p>
    <w:p w14:paraId="0CA74329" w14:textId="588FBB15" w:rsidR="00A546F9" w:rsidRPr="00FE2C4D" w:rsidRDefault="00A546F9" w:rsidP="007F284B">
      <w:pPr>
        <w:snapToGrid w:val="0"/>
        <w:spacing w:after="0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r w:rsidRPr="0065013A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65013A">
        <w:rPr>
          <w:rFonts w:ascii="HCI Poppy" w:eastAsia="휴먼명조" w:hAnsi="굴림" w:cs="굴림"/>
          <w:kern w:val="0"/>
          <w:sz w:val="22"/>
        </w:rPr>
        <w:t>IM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B34BAE">
        <w:rPr>
          <w:rFonts w:ascii="굴림" w:eastAsia="굴림" w:hAnsi="굴림" w:cs="굴림" w:hint="eastAsia"/>
          <w:kern w:val="0"/>
          <w:szCs w:val="20"/>
        </w:rPr>
        <w:t xml:space="preserve">     </w:t>
      </w:r>
      <w:r w:rsidRPr="0065013A">
        <w:rPr>
          <w:rFonts w:ascii="HCI Poppy" w:eastAsia="휴먼명조" w:hAnsi="굴림" w:cs="굴림" w:hint="eastAsia"/>
          <w:kern w:val="0"/>
          <w:sz w:val="22"/>
        </w:rPr>
        <w:t>KRIVET</w:t>
      </w:r>
      <w:r w:rsidR="0013163C">
        <w:rPr>
          <w:rFonts w:ascii="HCI Poppy" w:eastAsia="휴먼명조" w:hAnsi="굴림" w:cs="굴림" w:hint="eastAsia"/>
          <w:kern w:val="0"/>
          <w:sz w:val="22"/>
        </w:rPr>
        <w:t xml:space="preserve">  </w:t>
      </w:r>
      <w:r w:rsidRPr="0065013A">
        <w:rPr>
          <w:rFonts w:ascii="굴림" w:eastAsia="굴림" w:hAnsi="굴림" w:cs="굴림"/>
          <w:kern w:val="0"/>
          <w:szCs w:val="20"/>
        </w:rPr>
        <w:tab/>
      </w:r>
      <w:r w:rsidR="004D4796" w:rsidRPr="0065013A">
        <w:rPr>
          <w:rFonts w:ascii="-윤고딕130" w:eastAsia="-윤고딕130" w:hAnsi="굴림" w:cs="굴림" w:hint="eastAsia"/>
          <w:w w:val="90"/>
          <w:kern w:val="0"/>
          <w:szCs w:val="20"/>
        </w:rPr>
        <w:t>044-415-</w:t>
      </w:r>
      <w:r w:rsidR="004D4796" w:rsidRPr="00FE2C4D">
        <w:rPr>
          <w:rFonts w:ascii="-윤고딕130" w:eastAsia="-윤고딕130" w:hAnsi="굴림" w:cs="굴림" w:hint="eastAsia"/>
          <w:w w:val="90"/>
          <w:kern w:val="0"/>
          <w:szCs w:val="20"/>
        </w:rPr>
        <w:t>5161</w:t>
      </w:r>
      <w:r w:rsidR="0013163C" w:rsidRPr="00FE2C4D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     </w:t>
      </w:r>
      <w:hyperlink r:id="rId8" w:history="1">
        <w:r w:rsidR="00FE2C4D" w:rsidRPr="00FE2C4D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14:paraId="7B40FCCC" w14:textId="77777777" w:rsidR="00FE2C4D" w:rsidRPr="00FE2C4D" w:rsidRDefault="00FE2C4D" w:rsidP="007F284B">
      <w:pPr>
        <w:snapToGrid w:val="0"/>
        <w:spacing w:after="0"/>
        <w:ind w:right="1140" w:firstLine="1633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7C82D47" w14:textId="77777777"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</w:tblGrid>
      <w:tr w:rsidR="00451F4A" w:rsidRPr="0065013A" w14:paraId="60284C86" w14:textId="77777777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DA4CE" w14:textId="77777777"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14:paraId="050C9AC8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14:paraId="4F9AA5ED" w14:textId="77777777"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640"/>
      </w:tblGrid>
      <w:tr w:rsidR="00451F4A" w:rsidRPr="000A294F" w14:paraId="74C3776D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429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2D43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14:paraId="4397AD42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974C8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14:paraId="1091CA9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5C398" w14:textId="77777777"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14:paraId="11FD75AA" w14:textId="77777777" w:rsidR="00A408D3" w:rsidRPr="00E92931" w:rsidRDefault="00647890" w:rsidP="00754335">
            <w:pPr>
              <w:snapToGrid w:val="0"/>
              <w:spacing w:after="0" w:line="240" w:lineRule="auto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3F34F3" w:rsidRPr="008C2E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="00172A40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refers to one spending most of time studying during the doctoral program while working at the same time. It includes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</w:t>
            </w:r>
            <w:r w:rsidR="00754335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employees(Own-account worker) as well.</w:t>
            </w:r>
          </w:p>
        </w:tc>
      </w:tr>
    </w:tbl>
    <w:p w14:paraId="2CDEA727" w14:textId="77777777"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74BF4567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66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8"/>
        <w:gridCol w:w="2618"/>
        <w:gridCol w:w="4852"/>
      </w:tblGrid>
      <w:tr w:rsidR="00451F4A" w:rsidRPr="000A294F" w14:paraId="069873FE" w14:textId="77777777" w:rsidTr="00E01F12">
        <w:trPr>
          <w:trHeight w:val="256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67022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8C1F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5CCA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14:paraId="4B55BE8A" w14:textId="77777777" w:rsidTr="00E01F12">
        <w:trPr>
          <w:trHeight w:val="805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68488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14:paraId="0C372429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754335">
              <w:rPr>
                <w:rFonts w:ascii="HY신명조" w:eastAsia="HY신명조" w:hAnsi="Arial" w:cs="Arial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2E8B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5F085" w14:textId="77777777"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14:paraId="2CF901D3" w14:textId="77777777" w:rsidR="008C25C7" w:rsidRPr="00E01F12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5C7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care, 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67C7B785" w14:textId="77777777" w:rsidR="005A7F55" w:rsidRPr="00E01F12" w:rsidRDefault="00A64050" w:rsidP="005A7F5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24351C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1444E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ilitary </w:t>
            </w:r>
            <w:r w:rsidR="00754335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E01F1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related issues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3D8482C" w14:textId="77777777" w:rsidR="00A546F9" w:rsidRPr="000A294F" w:rsidRDefault="00A64050" w:rsidP="000F06F8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others</w:t>
            </w:r>
            <w:r w:rsidR="000F06F8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337B8608" w14:textId="77777777"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4D1A8D7" w14:textId="77777777" w:rsidR="00A546F9" w:rsidRPr="008C2E50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3. How much is total tuition fee for doctoral course and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p w14:paraId="1A4701F8" w14:textId="77777777"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FF1EAF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</w:t>
      </w:r>
      <w:r w:rsidR="008C25C7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x</w:t>
      </w:r>
      <w:r w:rsidR="00410714"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scholarship or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tuition-exemption)</w:t>
      </w:r>
    </w:p>
    <w:p w14:paraId="312353F9" w14:textId="77777777"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14:paraId="335938DF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14:paraId="00E78C72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14:paraId="4E03A530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14:paraId="7CE50FFB" w14:textId="77777777"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14:paraId="39C40F67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30AEA" w14:textId="77777777" w:rsidR="00A546F9" w:rsidRPr="008C2E50" w:rsidRDefault="00A546F9" w:rsidP="0075433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E6A13A" w14:textId="77777777"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14:paraId="5809BF6D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FBA63" w14:textId="77777777" w:rsidR="00761186" w:rsidRPr="008C2E50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E24E1" w14:textId="77777777"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244B19BF" w14:textId="77777777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1A3D3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EF6865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D2D71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546D5" w14:textId="77777777" w:rsidR="007B1D09" w:rsidRPr="000A294F" w:rsidRDefault="00184378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F1D0D8C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768FC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F3790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676D4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97DD3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5729D2F4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9DA47B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2BBB67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3940D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637FC6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86550A9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EB693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FF20B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7A58A" w14:textId="77777777" w:rsidR="00850870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8C25C7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14:paraId="19B65F6D" w14:textId="77777777" w:rsidR="007B1D09" w:rsidRPr="008C2E50" w:rsidRDefault="008C25C7" w:rsidP="00850870">
            <w:pPr>
              <w:shd w:val="clear" w:color="auto" w:fill="FFFFFF"/>
              <w:snapToGrid w:val="0"/>
              <w:spacing w:after="0" w:line="240" w:lineRule="auto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754335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Administrative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77863C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B22C21" w:rsidRPr="000A294F" w14:paraId="2A27EA42" w14:textId="77777777" w:rsidTr="00B22C21">
        <w:trPr>
          <w:trHeight w:val="237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44B51" w14:textId="77777777" w:rsidR="00B22C21" w:rsidRPr="008C2E50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85A603B" w14:textId="77777777" w:rsidR="00B22C21" w:rsidRPr="008C2E50" w:rsidRDefault="00B22C21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E2A904D" w14:textId="77777777" w:rsidR="00B22C21" w:rsidRPr="008C2E50" w:rsidRDefault="00B22C21" w:rsidP="008C25C7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E9DC9" w14:textId="77777777" w:rsidR="00B22C21" w:rsidRPr="000A294F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4F79CA05" w14:textId="77777777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2AF55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D230C" w14:textId="77777777" w:rsidR="007B1D09" w:rsidRPr="008C2E50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7507" w14:textId="77777777" w:rsidR="007B1D09" w:rsidRPr="008C2E50" w:rsidRDefault="007B1D09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45626" w14:textId="77777777" w:rsidR="007B1D09" w:rsidRPr="000A294F" w:rsidRDefault="007B1D09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0893A4D7" w14:textId="77777777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7EFF8" w14:textId="77777777" w:rsidR="0077646E" w:rsidRPr="008C2E50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DC1E0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14:paraId="76F4F405" w14:textId="77777777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78654" w14:textId="77777777" w:rsidR="00761186" w:rsidRPr="008C2E50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8FD29" w14:textId="77777777"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6ADDC344" w14:textId="77777777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253C3" w14:textId="77777777" w:rsidR="0077646E" w:rsidRPr="008C2E50" w:rsidRDefault="0077646E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421B4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14:paraId="5898EF7A" w14:textId="77777777"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14:paraId="3EA7EAEC" w14:textId="77777777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280B2F" w14:textId="77777777"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14:paraId="6142118B" w14:textId="77777777" w:rsidR="00A546F9" w:rsidRPr="000A294F" w:rsidRDefault="00A546F9" w:rsidP="00754335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</w:t>
            </w:r>
            <w:r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)~(</w:t>
            </w:r>
            <w:r w:rsidR="00754335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C2E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14:paraId="4AEC2904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14:paraId="60EE4AA7" w14:textId="77777777" w:rsidR="00A546F9" w:rsidRPr="008C2E50" w:rsidRDefault="00A546F9" w:rsidP="0075433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during the doctoral </w:t>
      </w:r>
      <w:r w:rsidR="004E70B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8C2E50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="008C2E50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(*including articles accepted for publication)</w:t>
      </w:r>
    </w:p>
    <w:p w14:paraId="30B2DE75" w14:textId="77777777"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14:paraId="590CF6A9" w14:textId="77777777"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14:paraId="615F8829" w14:textId="77777777"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8F773C6" w14:textId="77777777"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doctoral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1075"/>
        <w:gridCol w:w="1872"/>
        <w:gridCol w:w="1831"/>
        <w:gridCol w:w="1973"/>
        <w:gridCol w:w="1695"/>
      </w:tblGrid>
      <w:tr w:rsidR="00451F4A" w:rsidRPr="0065013A" w14:paraId="3F275A84" w14:textId="77777777" w:rsidTr="00FC6805">
        <w:trPr>
          <w:trHeight w:val="247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13578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CFB75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17A08E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FC6805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73489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FC6805" w:rsidRPr="0065013A" w14:paraId="34E2FD0F" w14:textId="77777777" w:rsidTr="00FC6805">
        <w:trPr>
          <w:trHeight w:val="247"/>
        </w:trPr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83F6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35879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FB400" w14:textId="77777777" w:rsidR="00FC6805" w:rsidRPr="00C37ED2" w:rsidRDefault="00570393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3F69" w14:textId="77777777" w:rsidR="00FC6805" w:rsidRPr="00C37ED2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29011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AD8562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FC6805" w:rsidRPr="0065013A" w14:paraId="6F9406D1" w14:textId="77777777" w:rsidTr="00FC6805">
        <w:trPr>
          <w:trHeight w:val="35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12F70E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C75F5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5EF61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D2FA0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8DE0C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B52CB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FC6805" w:rsidRPr="0065013A" w14:paraId="7D26B96D" w14:textId="77777777" w:rsidTr="00FC6805">
        <w:trPr>
          <w:trHeight w:val="34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D66E4C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22283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2F1AE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E5DE0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44704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57357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14:paraId="51A48F38" w14:textId="77777777"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64B2081F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744AA" w14:textId="77777777"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14:paraId="1CEE695A" w14:textId="77777777" w:rsidR="00A546F9" w:rsidRPr="0065013A" w:rsidRDefault="00E73603" w:rsidP="005A7F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2479"/>
        <w:gridCol w:w="1601"/>
        <w:gridCol w:w="3801"/>
        <w:gridCol w:w="2009"/>
      </w:tblGrid>
      <w:tr w:rsidR="00761186" w:rsidRPr="0065013A" w14:paraId="46C1DB41" w14:textId="77777777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C5E3E" w14:textId="77777777"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81B0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0F53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B3975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570393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28237B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14:paraId="4FE607B0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14:paraId="7CA7B3DD" w14:textId="77777777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5312C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0F5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7B248850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E68DD" w14:textId="77777777" w:rsidR="00761186" w:rsidRPr="00E4373D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59AD3E" w14:textId="77777777" w:rsidR="00761186" w:rsidRPr="00E4373D" w:rsidRDefault="00761186" w:rsidP="00FC680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5.</w:t>
            </w:r>
            <w:r w:rsidR="00FC6805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7FDE4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3C98E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7E480920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2C9307D6" w14:textId="77777777" w:rsidR="00761186" w:rsidRPr="00E4373D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4B6F014D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1FA0764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69E6845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C91B3B2" w14:textId="77777777" w:rsidR="00761186" w:rsidRPr="00E4373D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mMonth(s)</w:t>
            </w:r>
          </w:p>
        </w:tc>
      </w:tr>
      <w:tr w:rsidR="00761186" w:rsidRPr="0065013A" w14:paraId="67307D2A" w14:textId="77777777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AC1D65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DF08C2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78B2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AEF3309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1585A91A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51333" w14:textId="77777777" w:rsidR="00761186" w:rsidRPr="00E4373D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73AE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8A020" w14:textId="77777777" w:rsidR="00420C9A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14:paraId="11438ACC" w14:textId="77777777" w:rsidR="00761186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14:paraId="39B59B25" w14:textId="77777777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E91EB" w14:textId="77777777"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0C028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88ABED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8846F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hort-term overseas study</w:t>
            </w:r>
            <w:r w:rsidR="00C24FAB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14:paraId="623D47ED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internship(incl. filed placement)</w:t>
            </w:r>
          </w:p>
          <w:p w14:paraId="63FD3260" w14:textId="77777777" w:rsidR="00FC6805" w:rsidRPr="00E4373D" w:rsidRDefault="00420C9A" w:rsidP="00221955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22195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Participation in domestic and overseas academic conferences and submission of academic papers</w:t>
            </w:r>
            <w:r w:rsidR="0001001C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="00FC6805" w:rsidRPr="00E4373D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="00221955" w:rsidRPr="00E4373D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="00FC6805"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="00FC680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2F7A01D6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0382809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408AFF8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6A54B20" w14:textId="77777777" w:rsidR="004758FF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14:paraId="3E400967" w14:textId="77777777" w:rsidR="00420C9A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14:paraId="070DB568" w14:textId="77777777"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33F51DE4" w14:textId="77777777" w:rsidR="002C0DD2" w:rsidRDefault="00A546F9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left"/>
        <w:textAlignment w:val="baseline"/>
        <w:rPr>
          <w:rFonts w:ascii="HY신명조" w:eastAsia="HY신명조" w:hAnsi="HY신명조" w:cs="굴림"/>
          <w:b/>
          <w:bCs/>
          <w:spacing w:val="-10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  <w:r w:rsidR="002C0DD2" w:rsidRPr="002C0DD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</w:t>
      </w:r>
    </w:p>
    <w:p w14:paraId="5D8875C3" w14:textId="77777777" w:rsidR="002C0DD2" w:rsidRPr="00500AE9" w:rsidRDefault="002C0DD2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C52F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6-1.</w:t>
      </w:r>
    </w:p>
    <w:p w14:paraId="571AB40C" w14:textId="77777777" w:rsidR="008555D6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change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job</w:t>
      </w:r>
      <w:r w:rsidR="0030559B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14:paraId="367A1404" w14:textId="77777777" w:rsidR="00A546F9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14:paraId="045EA743" w14:textId="77777777" w:rsidR="00221955" w:rsidRPr="00E4373D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improve professional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expertise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14:paraId="3E436598" w14:textId="77777777" w:rsidR="00A546F9" w:rsidRPr="0065013A" w:rsidRDefault="00221955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For self-achievement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A546F9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A9D5129" w14:textId="77777777"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03F5CAC" w14:textId="77777777"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59D316F6" w14:textId="77777777"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 d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id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you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decide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to acquire a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14:paraId="1224CB77" w14:textId="77777777" w:rsidR="00A546F9" w:rsidRPr="00500AE9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14:paraId="289E3D85" w14:textId="77777777" w:rsidR="00A546F9" w:rsidRPr="006C52FB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51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opportunities for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fina</w:t>
      </w:r>
      <w:r w:rsidR="0030559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g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ood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research environment(research facilities, etc.)</w:t>
      </w:r>
    </w:p>
    <w:p w14:paraId="59AACE03" w14:textId="77777777" w:rsidR="008555D6" w:rsidRPr="006C52FB" w:rsidRDefault="00A546F9" w:rsidP="007B4722">
      <w:pPr>
        <w:tabs>
          <w:tab w:val="left" w:pos="850"/>
          <w:tab w:val="left" w:pos="1600"/>
          <w:tab w:val="left" w:pos="2400"/>
          <w:tab w:val="left" w:pos="5175"/>
          <w:tab w:val="left" w:pos="520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the quality of </w:t>
      </w:r>
      <w:r w:rsidR="0057039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faculty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cheaper cost of living in Korea</w:t>
      </w:r>
      <w:r w:rsidR="002C0DD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08AE39DC" w14:textId="77777777" w:rsidR="0007776D" w:rsidRPr="006C52FB" w:rsidRDefault="00A546F9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="006C52F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To s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tudy and work at the same time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EEE6E90" w14:textId="77777777" w:rsidR="008555D6" w:rsidRDefault="005A7F55" w:rsidP="006C52FB">
      <w:pPr>
        <w:tabs>
          <w:tab w:val="left" w:pos="850"/>
          <w:tab w:val="left" w:pos="1600"/>
          <w:tab w:val="left" w:pos="2400"/>
          <w:tab w:val="left" w:pos="4620"/>
          <w:tab w:val="left" w:pos="5025"/>
          <w:tab w:val="left" w:pos="5175"/>
          <w:tab w:val="left" w:pos="6400"/>
          <w:tab w:val="left" w:pos="7200"/>
          <w:tab w:val="left" w:pos="8800"/>
          <w:tab w:val="left" w:pos="93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</w:t>
      </w:r>
      <w:r w:rsidR="00E01F12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amily-related issues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6C52FB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i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nterest in Korean Culture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A546F9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377C5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C144249" w14:textId="77777777" w:rsidR="008555D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03FB84B" w14:textId="77777777" w:rsidR="0007776D" w:rsidRPr="0065013A" w:rsidRDefault="0007776D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14:paraId="7E390CC8" w14:textId="77777777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8E03EA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14:paraId="6DAC609F" w14:textId="77777777"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14:paraId="0903994B" w14:textId="77777777" w:rsidR="00D828A9" w:rsidRPr="00500AE9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after getting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="00030EE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14:paraId="6A1C8A84" w14:textId="77777777"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5E0F55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14:paraId="28949922" w14:textId="77777777" w:rsidTr="00A7236F">
        <w:tc>
          <w:tcPr>
            <w:tcW w:w="10206" w:type="dxa"/>
          </w:tcPr>
          <w:p w14:paraId="63FAD39A" w14:textId="77777777"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14:paraId="67C36D30" w14:textId="77777777"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14:paraId="4F40C159" w14:textId="77777777"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14:paraId="0246574A" w14:textId="77777777" w:rsidR="00B61D67" w:rsidRPr="00500AE9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500AE9">
        <w:rPr>
          <w:rFonts w:ascii="HY신명조" w:eastAsia="HY신명조"/>
          <w:color w:val="auto"/>
          <w:sz w:val="18"/>
          <w:szCs w:val="18"/>
        </w:rPr>
        <w:t xml:space="preserve"> </w:t>
      </w:r>
      <w:r w:rsidRPr="00500AE9">
        <w:rPr>
          <w:rFonts w:ascii="HY신명조" w:eastAsia="HY신명조"/>
          <w:color w:val="auto"/>
          <w:sz w:val="18"/>
          <w:szCs w:val="18"/>
        </w:rPr>
        <w:t xml:space="preserve">a </w:t>
      </w:r>
      <w:r w:rsidR="005E0F55" w:rsidRPr="00500AE9">
        <w:rPr>
          <w:rFonts w:ascii="HY신명조" w:eastAsia="HY신명조" w:hint="eastAsia"/>
          <w:color w:val="auto"/>
          <w:sz w:val="18"/>
          <w:szCs w:val="18"/>
        </w:rPr>
        <w:t>p</w:t>
      </w:r>
      <w:r w:rsidRPr="00500AE9">
        <w:rPr>
          <w:rFonts w:ascii="HY신명조" w:eastAsia="HY신명조"/>
          <w:color w:val="auto"/>
          <w:sz w:val="18"/>
          <w:szCs w:val="18"/>
        </w:rPr>
        <w:t>ostdoc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500AE9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14:paraId="5F8F7132" w14:textId="77777777"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5E0F55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691AA9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691AA9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o return to your homeland(if non-Korean)</w:t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="00377C53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s</w:t>
      </w:r>
    </w:p>
    <w:p w14:paraId="1CF677AA" w14:textId="77777777"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14:paraId="36597FD6" w14:textId="77777777" w:rsidR="00A546F9" w:rsidRPr="00500AE9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</w:p>
    <w:tbl>
      <w:tblPr>
        <w:tblOverlap w:val="never"/>
        <w:tblW w:w="10801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0"/>
        <w:gridCol w:w="4961"/>
      </w:tblGrid>
      <w:tr w:rsidR="00451F4A" w:rsidRPr="0065013A" w14:paraId="68E6772E" w14:textId="77777777" w:rsidTr="006C52FB">
        <w:trPr>
          <w:trHeight w:val="2408"/>
        </w:trPr>
        <w:tc>
          <w:tcPr>
            <w:tcW w:w="5840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8A0EBC" w14:textId="77777777"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4717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Employed(except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doc/ lecturer)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 to item 9.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2563FB8B" w14:textId="77777777"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postdoc/ lecturer)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07B5D4A6" w14:textId="77777777"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AE0FE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14:paraId="65AB8CEA" w14:textId="77777777"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9.</w:t>
            </w:r>
          </w:p>
          <w:p w14:paraId="0149D816" w14:textId="77777777"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8F366C3" w14:textId="77777777" w:rsidR="00297D20" w:rsidRPr="00500AE9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14:paraId="7CBA051A" w14:textId="77777777" w:rsidR="00297D20" w:rsidRPr="00500AE9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762BFFB" w14:textId="77777777" w:rsidR="00297D20" w:rsidRPr="00500AE9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14:paraId="726BAFE9" w14:textId="77777777" w:rsidR="00A546F9" w:rsidRPr="00500AE9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487289" w14:textId="77777777" w:rsidR="00A546F9" w:rsidRPr="00500AE9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14:paraId="7E5EB307" w14:textId="77777777" w:rsidR="00A546F9" w:rsidRPr="00500AE9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14:paraId="12071BC4" w14:textId="77777777" w:rsidR="00A546F9" w:rsidRPr="00500AE9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14:paraId="35C0EA5F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377C53" w:rsidRPr="00500AE9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4B7A15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Child care,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4B7A15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4B7A15" w:rsidRPr="006C52F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6C52FB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44EC12E2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14:paraId="2F9D2FCF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14:paraId="3C3FEB85" w14:textId="77777777" w:rsidR="00A546F9" w:rsidRPr="00500AE9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80425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14:paraId="7B3B268D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14:paraId="2742FC3D" w14:textId="77777777" w:rsidR="00FE74C6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377C53" w:rsidRPr="00500AE9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14:paraId="4FD3844E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C52F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C52F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77C53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5E0F55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6C52FB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-related issues</w:t>
            </w:r>
          </w:p>
          <w:p w14:paraId="00877D81" w14:textId="77777777" w:rsidR="00A546F9" w:rsidRPr="0065013A" w:rsidRDefault="000718B5" w:rsidP="00377C5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6C771E30" w14:textId="77777777" w:rsidR="00A546F9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30CE141F" w14:textId="77777777" w:rsidR="00FD03B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6CE6A653" w14:textId="77777777" w:rsidR="00FD03BA" w:rsidRPr="0065013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6787BFC7" w14:textId="77777777"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5316CCF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5186C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14:paraId="2CC2D303" w14:textId="77777777"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925F068" w14:textId="77777777" w:rsidR="00A546F9" w:rsidRPr="00500AE9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is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your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500AE9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14:paraId="4F84A936" w14:textId="77777777" w:rsidR="0013441F" w:rsidRPr="00500AE9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2F5C57E2" w14:textId="77777777" w:rsidR="0097306C" w:rsidRPr="00500AE9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04A435B9" w14:textId="77777777" w:rsidR="00F5719C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</w:t>
      </w:r>
      <w:r w:rsidR="0085245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14:paraId="2AADABA9" w14:textId="77777777"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14:paraId="639F47BC" w14:textId="77777777"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006"/>
      </w:tblGrid>
      <w:tr w:rsidR="00451F4A" w:rsidRPr="0065013A" w14:paraId="577C424F" w14:textId="77777777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8FF33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14:paraId="5D72E28B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14:paraId="1B69CCAF" w14:textId="77777777"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14:paraId="44DE156A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14:paraId="16E8540F" w14:textId="77777777"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with</w:t>
            </w:r>
            <w:r w:rsidR="0085245B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 </w:t>
            </w:r>
            <w:r w:rsidR="00231385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14:paraId="69ED810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508BD32" w14:textId="77777777"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4B4F019A" w14:textId="77777777"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14:paraId="30FD5400" w14:textId="77777777"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14:paraId="018C62CA" w14:textId="77777777" w:rsidR="00DF395B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395B" w14:paraId="4D1CC1AE" w14:textId="77777777" w:rsidTr="000F3F31">
        <w:tc>
          <w:tcPr>
            <w:tcW w:w="10206" w:type="dxa"/>
          </w:tcPr>
          <w:p w14:paraId="01B68A3F" w14:textId="77777777" w:rsidR="000F3F31" w:rsidRPr="00500AE9" w:rsidRDefault="000F3F31" w:rsidP="000F3F31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 Work hours are more than 30 hours per week.</w:t>
            </w:r>
          </w:p>
          <w:p w14:paraId="52E24277" w14:textId="77777777" w:rsidR="00DF395B" w:rsidRPr="00D25F7D" w:rsidRDefault="000F3F31" w:rsidP="00D25F7D">
            <w:pPr>
              <w:tabs>
                <w:tab w:val="left" w:pos="195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="001A5297" w:rsidRPr="00500AE9"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  <w:tab/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136FE4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14:paraId="633F17C3" w14:textId="77777777" w:rsidR="00F5719C" w:rsidRPr="0065013A" w:rsidRDefault="001A5297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14:paraId="067F6EBB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14:paraId="61C7BC12" w14:textId="77777777"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4686EAF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(including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compan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y-affiliated research institute)</w:t>
      </w:r>
    </w:p>
    <w:p w14:paraId="40F0B2D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6D09A2EB" w14:textId="77777777" w:rsidR="00450DE7" w:rsidRPr="00500AE9" w:rsidRDefault="00C35781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500AE9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14:paraId="25BBEFC8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500AE9">
        <w:rPr>
          <w:rFonts w:ascii="HY신명조" w:eastAsia="HY신명조" w:hAnsi="돋움"/>
          <w:sz w:val="18"/>
          <w:szCs w:val="18"/>
        </w:rPr>
        <w:t>M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500AE9">
        <w:rPr>
          <w:rFonts w:ascii="HY신명조" w:eastAsia="HY신명조" w:hAnsi="돋움"/>
          <w:sz w:val="18"/>
          <w:szCs w:val="18"/>
        </w:rPr>
        <w:t>I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>nstitution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35EAA067" w14:textId="77777777" w:rsidR="00C35781" w:rsidRPr="0065013A" w:rsidRDefault="009545C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0518539B" w14:textId="77777777"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14:paraId="22224F4B" w14:textId="77777777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C2007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5E0F55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075614B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14:paraId="1948A9F2" w14:textId="77777777"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13AC5726" w14:textId="77777777"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14:paraId="0BC8A223" w14:textId="77777777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98030D" w14:textId="77777777"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9F70B" w14:textId="77777777"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73B5C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BD1482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965600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451F4A" w:rsidRPr="0065013A" w14:paraId="52BF3913" w14:textId="77777777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0C333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14:paraId="0D6B9D99" w14:textId="77777777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74D54FE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14:paraId="4CC26977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14:paraId="5954E839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95DC56D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7489B67E" w14:textId="77777777"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14:paraId="04B06D5B" w14:textId="77777777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14:paraId="622AFDA7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14:paraId="2651CF81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B92478E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5CFD533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14:paraId="3132CB5D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14:paraId="7F5FE2D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F624D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14:paraId="43BADCF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14:paraId="72BCDEE0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14:paraId="666CA32A" w14:textId="77777777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D77EE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14:paraId="7F60FB70" w14:textId="77777777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2EE99C2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8D9F70" w14:textId="77777777"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14:paraId="422A5E2F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14:paraId="6E6C0A63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1D76596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469AF09F" w14:textId="77777777"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DE432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8233C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14:paraId="70BC7173" w14:textId="77777777"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F5229F" w14:paraId="0AC6F9F3" w14:textId="77777777" w:rsidTr="00A7236F">
        <w:tc>
          <w:tcPr>
            <w:tcW w:w="10206" w:type="dxa"/>
          </w:tcPr>
          <w:p w14:paraId="085937E6" w14:textId="77777777"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14:paraId="61C2346A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14:paraId="7261B9BF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14:paraId="2A1FBC2A" w14:textId="77777777" w:rsidR="009F4744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  <w:i/>
                <w:iCs/>
                <w:spacing w:val="-10"/>
                <w:w w:val="87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  <w:p w14:paraId="1E8260C4" w14:textId="77777777" w:rsidR="00965600" w:rsidRPr="0065013A" w:rsidRDefault="00965600" w:rsidP="004E7CF7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</w:rPr>
            </w:pP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institute 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if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0E6FA257" w14:textId="77777777"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6BB3ACE2" w14:textId="77777777" w:rsidR="00A546F9" w:rsidRPr="00EE520F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tbl>
      <w:tblPr>
        <w:tblOverlap w:val="never"/>
        <w:tblW w:w="1091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3221"/>
        <w:gridCol w:w="283"/>
        <w:gridCol w:w="1418"/>
        <w:gridCol w:w="4819"/>
        <w:gridCol w:w="142"/>
        <w:gridCol w:w="1030"/>
      </w:tblGrid>
      <w:tr w:rsidR="00EE520F" w:rsidRPr="00EE520F" w14:paraId="7ADCA6F6" w14:textId="77777777" w:rsidTr="00AF08E4">
        <w:trPr>
          <w:trHeight w:val="132"/>
        </w:trPr>
        <w:tc>
          <w:tcPr>
            <w:tcW w:w="3221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88473B" w14:textId="69048F9F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□①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Managers</w:t>
            </w:r>
          </w:p>
          <w:p w14:paraId="1921874A" w14:textId="60835BD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□③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Clerks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  <w:r w:rsidRPr="00EE520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  <w:p w14:paraId="364FE817" w14:textId="004D9E75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□⑤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Sales Workers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</w:p>
          <w:p w14:paraId="32879BC3" w14:textId="16627C90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□⑦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Craft and Related Trades Workers</w:t>
            </w:r>
          </w:p>
          <w:p w14:paraId="176F66C7" w14:textId="04181373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□⑨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Elementary Workers</w:t>
            </w:r>
          </w:p>
        </w:tc>
        <w:tc>
          <w:tcPr>
            <w:tcW w:w="283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FE09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54470EF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8A2F0BB" w14:textId="05A25ABE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│││</w:t>
            </w:r>
          </w:p>
          <w:p w14:paraId="0DF9FCBF" w14:textId="77777777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418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1D173" w14:textId="3A336651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0"/>
                <w:sz w:val="18"/>
                <w:szCs w:val="18"/>
                <w:shd w:val="clear" w:color="auto" w:fill="FFFFFF"/>
              </w:rPr>
              <w:t>13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819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5B1C6" w14:textId="48B072B4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□②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Professionals and Related Workers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AF08E4" w:rsidRPr="00EE520F">
              <w:rPr>
                <w:rFonts w:ascii="굴림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5"/>
                <w:sz w:val="18"/>
                <w:szCs w:val="18"/>
                <w:shd w:val="clear" w:color="auto" w:fill="FFFFFF"/>
              </w:rPr>
              <w:t>12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-1.</w:t>
            </w:r>
          </w:p>
          <w:p w14:paraId="0C71B43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□④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Service Workers</w:t>
            </w:r>
          </w:p>
          <w:p w14:paraId="011AD602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□⑥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Skilled Agricultural, Forestry and Fishery Workers</w:t>
            </w:r>
          </w:p>
          <w:p w14:paraId="7D90B728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□⑧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Equipment, Machine Operating and Assembling Workers</w:t>
            </w:r>
          </w:p>
          <w:p w14:paraId="1366659A" w14:textId="33CF6EB9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□⑩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Armed Forces</w:t>
            </w:r>
          </w:p>
        </w:tc>
        <w:tc>
          <w:tcPr>
            <w:tcW w:w="1172" w:type="dxa"/>
            <w:gridSpan w:val="2"/>
            <w:vAlign w:val="center"/>
          </w:tcPr>
          <w:p w14:paraId="25AD0D1C" w14:textId="49BDE92A" w:rsidR="00134194" w:rsidRPr="00EE520F" w:rsidRDefault="00134194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  <w:tr w:rsidR="00EE520F" w:rsidRPr="00EE520F" w14:paraId="200A6B86" w14:textId="77777777" w:rsidTr="00AF08E4">
        <w:trPr>
          <w:trHeight w:val="777"/>
        </w:trPr>
        <w:tc>
          <w:tcPr>
            <w:tcW w:w="3221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BC129B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22723D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857543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C73D56" w14:textId="4012939D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142" w:type="dxa"/>
            <w:vAlign w:val="center"/>
          </w:tcPr>
          <w:p w14:paraId="2B354315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0850F677" w14:textId="6C88283C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E0CDBC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50BE19D" w14:textId="0F454661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0DCFE4E" w14:textId="422CB88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030" w:type="dxa"/>
            <w:vAlign w:val="center"/>
          </w:tcPr>
          <w:p w14:paraId="0BF062C9" w14:textId="00F7E07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</w:pP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Go to item 13.</w:t>
            </w:r>
          </w:p>
        </w:tc>
      </w:tr>
    </w:tbl>
    <w:p w14:paraId="11EC2D53" w14:textId="23C24EBE" w:rsidR="00D666E1" w:rsidRPr="00EE520F" w:rsidRDefault="00D666E1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specifi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 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occupational type?</w:t>
      </w:r>
    </w:p>
    <w:p w14:paraId="0169FD5F" w14:textId="1A2FF921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="100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□①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Related Professionals Technicians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□②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Liberal Arts and Social Science Professionals</w:t>
      </w:r>
    </w:p>
    <w:p w14:paraId="363F74D5" w14:textId="77777777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□③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Information and Communication Professionals and Technical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□④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</w:p>
    <w:p w14:paraId="56303831" w14:textId="378A12BA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□⑤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Health, Social Welfare and Religion Related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□⑥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</w:p>
    <w:p w14:paraId="3EE36046" w14:textId="638CF796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□⑦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Administrative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□⑧ </w:t>
      </w:r>
      <w:r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Bu</w:t>
      </w:r>
      <w:r w:rsidR="00194E7A"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siness and Finance Professionals and Related Occupations</w:t>
      </w:r>
    </w:p>
    <w:p w14:paraId="6050C2CE" w14:textId="33F14116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1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szCs w:val="20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lastRenderedPageBreak/>
        <w:t xml:space="preserve">□⑨ 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14:paraId="0EAB661C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14:paraId="6078F944" w14:textId="77777777" w:rsidR="00F5719C" w:rsidRPr="00500AE9" w:rsidRDefault="00945080" w:rsidP="00500AE9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36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="008B4DD7" w:rsidRPr="00500AE9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14:paraId="1BFF8F48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14:paraId="36286E03" w14:textId="77777777"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14:paraId="48112D0D" w14:textId="77777777"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55FA1BE5" w14:textId="77777777"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770D07AA" w14:textId="77777777"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7DA40D41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BFF0A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14:paraId="199D62AA" w14:textId="77777777"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5DEC489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14:paraId="0E269F21" w14:textId="77777777" w:rsidR="000126DD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Not at all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slightly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a bit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7AB362EB" w14:textId="77777777" w:rsidR="00E87499" w:rsidRDefault="00E87499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4EE6B879" w14:textId="77777777" w:rsidR="006067B0" w:rsidRPr="0065013A" w:rsidRDefault="006067B0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1F510EE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3FD167" w14:textId="77777777"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14:paraId="03B6378C" w14:textId="77777777"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14:paraId="007DB81A" w14:textId="77777777" w:rsidR="00A546F9" w:rsidRPr="00500AE9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you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get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a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or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change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5E0F55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your  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job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14:paraId="720C606F" w14:textId="77777777" w:rsidR="00851731" w:rsidRDefault="00851731" w:rsidP="00851731">
      <w:pPr>
        <w:pStyle w:val="a3"/>
        <w:ind w:left="80"/>
        <w:rPr>
          <w:rFonts w:ascii="HY신명조" w:eastAsia="HY신명조"/>
          <w:color w:val="auto"/>
          <w:spacing w:val="-10"/>
          <w:w w:val="95"/>
          <w:sz w:val="18"/>
          <w:shd w:val="clear" w:color="auto" w:fill="FFFFFF"/>
        </w:rPr>
      </w:pPr>
      <w:r w:rsidRPr="00500AE9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500AE9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</w:t>
      </w:r>
      <w:r w:rsidR="005E0F55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int="eastAsia"/>
          <w:color w:val="auto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A47CC4" w:rsidRPr="005E0F55">
        <w:rPr>
          <w:rFonts w:ascii="HY신명조" w:eastAsia="HY신명조" w:hint="eastAsia"/>
          <w:b/>
          <w:color w:val="auto"/>
          <w:spacing w:val="-10"/>
          <w:w w:val="95"/>
          <w:sz w:val="18"/>
          <w:shd w:val="clear" w:color="auto" w:fill="FFFFFF"/>
        </w:rPr>
        <w:t>Go to item 19.</w:t>
      </w:r>
    </w:p>
    <w:p w14:paraId="5FDC7BDC" w14:textId="77777777" w:rsidR="00E87499" w:rsidRPr="00E87499" w:rsidRDefault="00E87499" w:rsidP="00851731">
      <w:pPr>
        <w:pStyle w:val="a3"/>
        <w:ind w:left="80"/>
        <w:rPr>
          <w:rFonts w:ascii="HY신명조" w:eastAsia="HY신명조"/>
          <w:color w:val="auto"/>
          <w:sz w:val="10"/>
        </w:rPr>
      </w:pPr>
    </w:p>
    <w:p w14:paraId="28887DC4" w14:textId="77777777"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14:paraId="174D8FB0" w14:textId="77777777"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14:paraId="158E115B" w14:textId="77777777"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063C8F4D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30DF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14:paraId="5C523C23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59D9E946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17D7051D" w14:textId="77777777" w:rsidR="00F16E82" w:rsidRPr="0065013A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EEBE57B" w14:textId="77777777"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ACF5F26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14:paraId="708208DF" w14:textId="77777777" w:rsidR="00A546F9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Salary</w:t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14:paraId="479B4B92" w14:textId="77777777" w:rsidR="00CB00BB" w:rsidRPr="00500AE9" w:rsidRDefault="00A546F9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BC26C6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BAF03EC" w14:textId="77777777" w:rsidR="00F5719C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Personal aptitude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5E0F55" w:rsidRPr="00500AE9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14:paraId="74362D14" w14:textId="77777777" w:rsidR="00A30DFD" w:rsidRPr="0065013A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D6C48E2" w14:textId="77777777"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14:paraId="1E34E03E" w14:textId="77777777"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14:paraId="6D8B71B4" w14:textId="77777777"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14:paraId="1995F5A9" w14:textId="77777777" w:rsidR="006F6256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28FE2432" w14:textId="77777777" w:rsidR="00E87499" w:rsidRPr="0065013A" w:rsidRDefault="00E87499" w:rsidP="00E8749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42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</w:p>
    <w:p w14:paraId="38BF56CD" w14:textId="77777777"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68C50799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1B8A3" w14:textId="77777777" w:rsidR="00A546F9" w:rsidRPr="0065013A" w:rsidRDefault="00693B3D" w:rsidP="00A471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500AE9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Postdoctoral Program</w:t>
            </w:r>
          </w:p>
        </w:tc>
      </w:tr>
    </w:tbl>
    <w:p w14:paraId="69C1763C" w14:textId="77777777"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3DE1CD17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Postdoctoral Programs? </w:t>
      </w:r>
    </w:p>
    <w:p w14:paraId="1A85B769" w14:textId="77777777" w:rsidR="00B06B2B" w:rsidRPr="00500AE9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postdoctoral researcher </w:t>
      </w:r>
      <w:r w:rsidR="00945080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F17516" w:rsidRPr="00500AE9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500AE9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500AE9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F17516" w:rsidRPr="00500AE9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500AE9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500AE9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500AE9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500AE9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14:paraId="16D9F8A2" w14:textId="77777777"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3242F40" w14:textId="77777777"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14:paraId="5E358044" w14:textId="77777777" w:rsidR="001A5297" w:rsidRPr="00500AE9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DD7117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20</w:t>
      </w:r>
      <w:r w:rsidRPr="00500AE9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500AE9" w14:paraId="58802582" w14:textId="77777777" w:rsidTr="00A7236F">
        <w:tc>
          <w:tcPr>
            <w:tcW w:w="10206" w:type="dxa"/>
          </w:tcPr>
          <w:p w14:paraId="45869E9F" w14:textId="77777777" w:rsidR="00693B3D" w:rsidRPr="00500AE9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500AE9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72BCDB5" w14:textId="77777777"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67F7EA7" w14:textId="77777777"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14:paraId="142ACE12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</w:t>
      </w:r>
    </w:p>
    <w:p w14:paraId="493056B0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and gaining work experience </w:t>
      </w:r>
    </w:p>
    <w:p w14:paraId="5E7A8915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(even though you have not finished the </w:t>
      </w:r>
      <w:r w:rsidR="00AE0FE6"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post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doctoral program)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DE9E118" w14:textId="77777777"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keep staying abroad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306D0FDD" w14:textId="77777777"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3066953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14:paraId="08037F68" w14:textId="77777777" w:rsidR="00B06B2B" w:rsidRPr="00500AE9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14:paraId="093B5BA0" w14:textId="77777777"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E8749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4536CE5C" w14:textId="77777777"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29772F7" w14:textId="77777777" w:rsidR="00E87499" w:rsidRDefault="00E87499">
      <w:pPr>
        <w:widowControl/>
        <w:wordWrap/>
        <w:autoSpaceDE/>
        <w:autoSpaceDN/>
        <w:rPr>
          <w:rFonts w:ascii="HY신명조" w:eastAsia="HY신명조" w:hAnsi="굴림" w:cs="굴림"/>
          <w:kern w:val="0"/>
          <w:sz w:val="18"/>
          <w:szCs w:val="18"/>
        </w:rPr>
      </w:pPr>
      <w:r>
        <w:rPr>
          <w:rFonts w:ascii="HY신명조" w:eastAsia="HY신명조" w:hAnsi="굴림" w:cs="굴림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2C2B7AAA" w14:textId="77777777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225BDF" w14:textId="77777777"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14:paraId="1B0DA0E1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4E19866" w14:textId="77777777"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14:paraId="0DA077E5" w14:textId="77777777"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02442F6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14:paraId="6A29CF1A" w14:textId="77777777"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14:paraId="60FAFC53" w14:textId="77777777"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17AEDADD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14:paraId="01F99614" w14:textId="77777777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0F1A8A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14:paraId="2079FA33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8036BF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0E40E" w14:textId="77777777" w:rsidR="00A546F9" w:rsidRPr="0065013A" w:rsidRDefault="00A546F9" w:rsidP="00BC26C6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Total </w:t>
            </w:r>
            <w:r w:rsidR="00BC26C6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Lecture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Fees</w:t>
            </w:r>
          </w:p>
        </w:tc>
      </w:tr>
      <w:tr w:rsidR="00A546F9" w:rsidRPr="0065013A" w14:paraId="7B9D9850" w14:textId="77777777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FF2F15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E218E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1A483C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14:paraId="0E52052F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semester 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14:paraId="67E936C3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8E6C0DC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781B8F3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6A11406" w14:textId="77777777"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14:paraId="7C8A0A89" w14:textId="77777777"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14:paraId="56C31A3C" w14:textId="77777777"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51F4A" w:rsidRPr="0065013A" w14:paraId="45DB4CFA" w14:textId="77777777" w:rsidTr="00943EA6">
        <w:trPr>
          <w:trHeight w:val="14268"/>
        </w:trPr>
        <w:tc>
          <w:tcPr>
            <w:tcW w:w="10664" w:type="dxa"/>
          </w:tcPr>
          <w:p w14:paraId="15D2625D" w14:textId="77777777"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14:paraId="43145936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7EAF34C5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14:paraId="228866B3" w14:textId="77777777"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14:paraId="65D8A1B0" w14:textId="77777777"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2BFD3C6" w14:textId="77777777"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42C2FEA" w14:textId="77777777"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14:paraId="3E370DCF" w14:textId="77777777"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14:paraId="611983F5" w14:textId="77777777"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14:paraId="2AE82BF7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14:paraId="27EB7408" w14:textId="77777777" w:rsidR="00EA325A" w:rsidRPr="0065013A" w:rsidRDefault="00EA325A" w:rsidP="00D63E17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14:paraId="0ECF0D75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3843FDF9" w14:textId="77777777"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730357" w14:textId="77777777"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14:paraId="0E53D7D5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14:paraId="418BB4D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14:paraId="27A540E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14:paraId="09B77227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14:paraId="5DA2F74A" w14:textId="77777777"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FF5C9C4" w14:textId="77777777"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4A5605" w14:textId="77777777"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14:paraId="4D6F88F3" w14:textId="77777777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D2D44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26BF8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8E4AC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D778A0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14:paraId="733B8523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14:paraId="382A2601" w14:textId="77777777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E5A83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73534B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E4F541D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5ABDA4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14:paraId="4400BDA5" w14:textId="77777777"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14:paraId="6B782F24" w14:textId="77777777"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7CB56DDD" w14:textId="77777777"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5744A5CE" w14:textId="77777777"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7F99A6AD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14:paraId="449C28B1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14:paraId="35D1F33B" w14:textId="77777777"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26CEB9C" w14:textId="77777777"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14:paraId="37979CF5" w14:textId="77777777"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14:paraId="4E6D4250" w14:textId="77777777" w:rsidR="00ED6E36" w:rsidRPr="0065013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095D2B3" w14:textId="77777777" w:rsidR="00A1748C" w:rsidRPr="0065013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648C48B5" wp14:editId="74CE409C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14:paraId="1EC0FC7D" w14:textId="77777777"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14:paraId="6CA30A9E" w14:textId="77777777"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791A05A" wp14:editId="18C163F4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4FD26" w14:textId="77777777"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1078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2034"/>
        <w:gridCol w:w="2741"/>
        <w:gridCol w:w="34"/>
        <w:gridCol w:w="257"/>
        <w:gridCol w:w="29"/>
        <w:gridCol w:w="375"/>
        <w:gridCol w:w="28"/>
        <w:gridCol w:w="1338"/>
        <w:gridCol w:w="740"/>
        <w:gridCol w:w="18"/>
        <w:gridCol w:w="1012"/>
        <w:gridCol w:w="1770"/>
      </w:tblGrid>
      <w:tr w:rsidR="006133EC" w:rsidRPr="0065013A" w14:paraId="79A5E6EE" w14:textId="77777777" w:rsidTr="006014ED">
        <w:trPr>
          <w:trHeight w:val="326"/>
        </w:trPr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0449D" w14:textId="77777777"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252282" w14:textId="77777777" w:rsidR="006133EC" w:rsidRPr="0065013A" w:rsidRDefault="006133EC" w:rsidP="006133EC"/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CF96" w14:textId="77777777" w:rsidR="006133EC" w:rsidRPr="0065013A" w:rsidRDefault="006133EC"/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D78B8" w14:textId="77777777"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D12C5" w14:textId="77777777"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BE74F9" w:rsidRPr="00950B64" w14:paraId="663E3B30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930B8" w14:textId="77777777" w:rsidR="00BE74F9" w:rsidRPr="00950B64" w:rsidRDefault="00BE74F9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kern w:val="0"/>
                <w:sz w:val="24"/>
                <w:szCs w:val="24"/>
              </w:rPr>
              <w:br w:type="page"/>
            </w: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(1) 교육 (Education)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EF136" w14:textId="77777777" w:rsidR="00BE74F9" w:rsidRPr="00950B64" w:rsidRDefault="00BE74F9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893E3" w14:textId="77777777" w:rsidR="00BE74F9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(7) 공학, 제조 및 건설 (Engineering, Manufacturing and Construction)</w:t>
            </w:r>
          </w:p>
        </w:tc>
      </w:tr>
      <w:tr w:rsidR="000C7C85" w:rsidRPr="00950B64" w14:paraId="079B8197" w14:textId="77777777" w:rsidTr="000C7C85">
        <w:trPr>
          <w:trHeight w:val="326"/>
        </w:trPr>
        <w:tc>
          <w:tcPr>
            <w:tcW w:w="40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718477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3B5E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53AE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Education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1724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F1A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786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화학공학 및 공정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6CE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Chemical engineering and processes</w:t>
            </w:r>
          </w:p>
        </w:tc>
      </w:tr>
      <w:tr w:rsidR="000C7C85" w:rsidRPr="00950B64" w14:paraId="2DE1F879" w14:textId="77777777" w:rsidTr="000C7C85">
        <w:trPr>
          <w:trHeight w:val="37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727E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22BD9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8EB6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1B20B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2C7B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DE3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환경보호 기술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29D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Environmental protection technology</w:t>
            </w:r>
          </w:p>
        </w:tc>
      </w:tr>
      <w:tr w:rsidR="000C7C85" w:rsidRPr="00950B64" w14:paraId="770802A3" w14:textId="77777777" w:rsidTr="000C7C85">
        <w:trPr>
          <w:trHeight w:val="37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61718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(2) 예술 및 인문학 (Arts and Humanities)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0C517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E73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C79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전기 및 에너지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05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Electricity and energy</w:t>
            </w:r>
          </w:p>
        </w:tc>
      </w:tr>
      <w:tr w:rsidR="000C7C85" w:rsidRPr="00950B64" w14:paraId="6F8656F1" w14:textId="77777777" w:rsidTr="000C7C85">
        <w:trPr>
          <w:trHeight w:val="37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A0E2C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E5146" w14:textId="77777777" w:rsidR="000C7C85" w:rsidRPr="00950B64" w:rsidRDefault="000C7C85" w:rsidP="00BE74F9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시청각 기술 및 미디어 제작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0D97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Audio-visual techniques and media production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3D82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7A71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A25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전자 및 자동화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A637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Electronics and automation</w:t>
            </w:r>
          </w:p>
        </w:tc>
      </w:tr>
      <w:tr w:rsidR="000C7C85" w:rsidRPr="00950B64" w14:paraId="0F0FFBB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25AC8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16E9E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패션 디자인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D739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Fashion design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78F8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98ED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EBA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기계 및 금속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91E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Mechanics and metal trades</w:t>
            </w:r>
          </w:p>
        </w:tc>
      </w:tr>
      <w:tr w:rsidR="000C7C85" w:rsidRPr="00950B64" w14:paraId="6D31EC3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7BF0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7F71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인테리어 및 산업 디자인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FD45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Interior and industrial design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238BD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87A5C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716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F3AB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자동차, 선박 및 항공기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ADBCD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Motor vehicles, ships and aircraft</w:t>
            </w:r>
          </w:p>
        </w:tc>
      </w:tr>
      <w:tr w:rsidR="000C7C85" w:rsidRPr="00950B64" w14:paraId="1A46486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62E7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213D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미술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08D8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Fine arts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24D2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EA1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6A6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공학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2F0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Engineering, Other</w:t>
            </w:r>
          </w:p>
        </w:tc>
      </w:tr>
      <w:tr w:rsidR="000C7C85" w:rsidRPr="00950B64" w14:paraId="4B7906FF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3D436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215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0D1B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공예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7A38D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Handicrafts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458E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32FE2B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4D7B3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제조 및 가공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C73F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Manufacturing and processing</w:t>
            </w:r>
          </w:p>
        </w:tc>
      </w:tr>
      <w:tr w:rsidR="000C7C85" w:rsidRPr="00950B64" w14:paraId="5AD13939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E36AE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216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4AD7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음악 및 공연예술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EA82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Music and performing arts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6EEA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DBBB5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6D61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건축 및 건설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FE0D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Architecture and construction</w:t>
            </w:r>
          </w:p>
        </w:tc>
      </w:tr>
      <w:tr w:rsidR="000C7C85" w:rsidRPr="00950B64" w14:paraId="2AF6F009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D247D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D8EA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예술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165BD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Arts, Other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DD90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31B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FDD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2DA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1696BE5A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6346DC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4B9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인문학(어문학 제외)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B191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Humanities (except languages)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DEEB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527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(8) 농림어업 및 수의학 (Agriculture, Forestry, Fishery and Veterinary)</w:t>
            </w:r>
          </w:p>
        </w:tc>
      </w:tr>
      <w:tr w:rsidR="000C7C85" w:rsidRPr="00950B64" w14:paraId="5979D57A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13B9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6FE59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어문학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8598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Languages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390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CF3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3D00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농업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1DA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Agriculture</w:t>
            </w:r>
          </w:p>
        </w:tc>
      </w:tr>
      <w:tr w:rsidR="000C7C85" w:rsidRPr="00950B64" w14:paraId="21CDBBBF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F978A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56A6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F4F5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30A8D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B68A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9497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임업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312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Forestry</w:t>
            </w:r>
          </w:p>
        </w:tc>
      </w:tr>
      <w:tr w:rsidR="000C7C85" w:rsidRPr="00950B64" w14:paraId="1920C056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8526B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(3) 사회과학, 언론 및 정보학 </w:t>
            </w:r>
          </w:p>
          <w:p w14:paraId="106ED061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(Social sciences, Journalism and Information)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CD64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4999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5591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어업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D20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Fisheries</w:t>
            </w:r>
          </w:p>
        </w:tc>
      </w:tr>
      <w:tr w:rsidR="000C7C85" w:rsidRPr="00950B64" w14:paraId="45A791E2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F5273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AC9E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경제학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FE79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3D1A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E2EE2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977A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수의학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1376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Veterinary</w:t>
            </w:r>
          </w:p>
        </w:tc>
      </w:tr>
      <w:tr w:rsidR="000C7C85" w:rsidRPr="00950B64" w14:paraId="0B452C4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463AB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0656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정치학 및 시민학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FB2F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Political sciences and civics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128D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612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06E1F2DD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252EB0E6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6EA21FC1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FF5D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46D10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심리학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D117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Psychology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3F6F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61C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(9) 보건 및 복지 (Health and Welfare)</w:t>
            </w:r>
          </w:p>
        </w:tc>
      </w:tr>
      <w:tr w:rsidR="000C7C85" w:rsidRPr="00950B64" w14:paraId="2507157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910BE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43CF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사회학 및 문화연구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29CF4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Sociology and cultural studies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DC075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987A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748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치의학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7B1E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Dental studies</w:t>
            </w:r>
          </w:p>
        </w:tc>
      </w:tr>
      <w:tr w:rsidR="000C7C85" w:rsidRPr="00950B64" w14:paraId="700EF8C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EB7D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E9B0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언론 및 정보학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D332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Journalism and information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13FE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6D98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52C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의학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7EF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Medicine</w:t>
            </w:r>
          </w:p>
        </w:tc>
      </w:tr>
      <w:tr w:rsidR="000C7C85" w:rsidRPr="00950B64" w14:paraId="7CB23387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A36A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0124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8993D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A8B5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13F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E87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간호 및 조산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2EEDB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Nursing and midwifery</w:t>
            </w:r>
          </w:p>
        </w:tc>
      </w:tr>
      <w:tr w:rsidR="000C7C85" w:rsidRPr="00950B64" w14:paraId="45C6B803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FCF6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(4) 경영, 행정 및 법 (Business, Administration and Law)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5A5D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93FF8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7CC8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의료진단 및 치료기술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F5E0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Medical diagnostic and treatment technology</w:t>
            </w:r>
          </w:p>
        </w:tc>
      </w:tr>
      <w:tr w:rsidR="000C7C85" w:rsidRPr="00950B64" w14:paraId="036BAAC8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E2EE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9DEE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경영 및 행정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A454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Business and administration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06F1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2851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BFE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치료요법 및 재활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321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Therapy and rehabilitation</w:t>
            </w:r>
          </w:p>
        </w:tc>
      </w:tr>
      <w:tr w:rsidR="000C7C85" w:rsidRPr="00950B64" w14:paraId="6303A70E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35A33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28426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법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918A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39C5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11E7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916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A1D1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44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Pharmacy</w:t>
            </w:r>
          </w:p>
        </w:tc>
      </w:tr>
      <w:tr w:rsidR="000C7C85" w:rsidRPr="00950B64" w14:paraId="54142C26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CA05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F5AA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4C17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E7FB7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83F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927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한의학 및 대체 의학·치료요법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E94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Korean and complementary medicine and therapy</w:t>
            </w:r>
          </w:p>
        </w:tc>
      </w:tr>
      <w:tr w:rsidR="000C7C85" w:rsidRPr="00950B64" w14:paraId="67A365E4" w14:textId="77777777" w:rsidTr="000C7C85">
        <w:trPr>
          <w:trHeight w:val="378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E821A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(5) 자연과학, 수학 및 통계학 </w:t>
            </w:r>
          </w:p>
          <w:p w14:paraId="6D01E02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(Natural sciences, Mathematics and Statistics)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2428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9AE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919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0E0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보건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A78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Health, Other</w:t>
            </w:r>
          </w:p>
        </w:tc>
      </w:tr>
      <w:tr w:rsidR="000C7C85" w:rsidRPr="00950B64" w14:paraId="008F54CD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8CE19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748A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생물학 및 관련 과학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A477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Biological and related sciences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5990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26E5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E83E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복지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968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Welfare</w:t>
            </w:r>
          </w:p>
        </w:tc>
      </w:tr>
      <w:tr w:rsidR="000C7C85" w:rsidRPr="00950B64" w14:paraId="21A00DAF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4EB15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AB375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7824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Environment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DA24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586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724E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F7D9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02B53155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9C1D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E826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화학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DFB84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Chemistry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6DD1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383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(10) 서비스 (Services)</w:t>
            </w:r>
          </w:p>
        </w:tc>
      </w:tr>
      <w:tr w:rsidR="000C7C85" w:rsidRPr="00950B64" w14:paraId="0DF4D037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3248E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349D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지구 과학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3B29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Earth sciences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761DC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F82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1011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544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생활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AB9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Domestic services</w:t>
            </w:r>
          </w:p>
        </w:tc>
      </w:tr>
      <w:tr w:rsidR="000C7C85" w:rsidRPr="00950B64" w14:paraId="67748228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E48F19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25FA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물리학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BDAD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72FD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0F3F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1012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B55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이</w:t>
            </w: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∙</w:t>
            </w: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미용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68B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Hair and beauty services</w:t>
            </w:r>
          </w:p>
        </w:tc>
      </w:tr>
      <w:tr w:rsidR="000C7C85" w:rsidRPr="00950B64" w14:paraId="1F36A77F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22985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FD03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수학 및 통계학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3ECC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Mathematics and statistics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E7E0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C60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1013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374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숙박, 외식 및 조리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DA9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Hotel, restaurant and catering</w:t>
            </w:r>
          </w:p>
        </w:tc>
      </w:tr>
      <w:tr w:rsidR="000C7C85" w:rsidRPr="00950B64" w14:paraId="60A55D23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C47D2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29FC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8883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4F31B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279F1" w14:textId="77777777" w:rsidR="000C7C85" w:rsidRPr="000C7C85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CEB32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스포츠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78C11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Sports</w:t>
            </w:r>
          </w:p>
        </w:tc>
      </w:tr>
      <w:tr w:rsidR="000C7C85" w:rsidRPr="00950B64" w14:paraId="25E368FA" w14:textId="77777777" w:rsidTr="000C7C85">
        <w:trPr>
          <w:trHeight w:val="378"/>
        </w:trPr>
        <w:tc>
          <w:tcPr>
            <w:tcW w:w="5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301C6" w14:textId="77777777" w:rsidR="000C7C85" w:rsidRDefault="000C7C85" w:rsidP="000C7C85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(6) 정보통신 기술 </w:t>
            </w:r>
          </w:p>
          <w:p w14:paraId="7F97DEA5" w14:textId="77777777" w:rsidR="000C7C85" w:rsidRPr="00950B64" w:rsidRDefault="000C7C85" w:rsidP="000C7C85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(ICTs: Information and Communication Technologies)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5585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B4AA2" w14:textId="77777777" w:rsidR="000C7C85" w:rsidRPr="000C7C85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B362A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여행, 관광 및 여가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9E784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Travel, tourism and leisure</w:t>
            </w:r>
          </w:p>
        </w:tc>
      </w:tr>
      <w:tr w:rsidR="000C7C85" w:rsidRPr="00950B64" w14:paraId="4B0F84BB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F173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B3F8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컴퓨터 활용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70D2A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Computer use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DCB0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373A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101</w:t>
            </w: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8EE3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기타 개인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87DD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Personal services, Other</w:t>
            </w:r>
          </w:p>
        </w:tc>
      </w:tr>
      <w:tr w:rsidR="000C7C85" w:rsidRPr="00950B64" w14:paraId="32A8CF74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3D0A1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76A0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데이터베이스 및 네트워크 설계·운영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BA1E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Database and network design and administration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FE5F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800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F30F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위생 및 산업보건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6F24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Hygiene and occupational health services</w:t>
            </w:r>
          </w:p>
        </w:tc>
      </w:tr>
      <w:tr w:rsidR="000C7C85" w:rsidRPr="00950B64" w14:paraId="165481EC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B6A3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56D2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소프트웨어 및 응용프로그램 개발·분석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885F3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Software and applications development and analysis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7718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B0F00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B4D5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보안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3C4E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Security services</w:t>
            </w:r>
          </w:p>
        </w:tc>
      </w:tr>
      <w:tr w:rsidR="000C7C85" w:rsidRPr="00950B64" w14:paraId="1B1BBCF5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08E53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E6EC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DD06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307A5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18E8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104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4C84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운송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4F8D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Transport services</w:t>
            </w:r>
          </w:p>
        </w:tc>
      </w:tr>
    </w:tbl>
    <w:p w14:paraId="122CBCDA" w14:textId="77777777" w:rsidR="00BE74F9" w:rsidRPr="00950B64" w:rsidRDefault="00BE74F9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</w:p>
    <w:p w14:paraId="5955B35D" w14:textId="77777777" w:rsidR="003D19E6" w:rsidRPr="0065013A" w:rsidRDefault="00BE74F9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  <w:r>
        <w:rPr>
          <w:rFonts w:ascii="HY헤드라인M" w:eastAsia="HY헤드라인M" w:hAnsi="굴림" w:cs="굴림"/>
          <w:kern w:val="0"/>
          <w:sz w:val="24"/>
          <w:szCs w:val="24"/>
        </w:rPr>
        <w:br w:type="page"/>
      </w:r>
      <w:r w:rsidR="003D19E6"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14:paraId="556E427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ECB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4853C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Ghana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8487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6FE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F976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Marshall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F84F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C9C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33B05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Saudi Arabia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BE73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1597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1386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Virgin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E17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0C62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FD8D5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(COG)</w:t>
            </w:r>
          </w:p>
        </w:tc>
      </w:tr>
      <w:tr w:rsidR="00451F4A" w:rsidRPr="0065013A" w14:paraId="7FC9BC2C" w14:textId="77777777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895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DEA31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Gabon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E1BE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CC4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8859A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Mayotte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A09F5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CF1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C7A0C6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Georgia And The South Sandwich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F9E9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354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37032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Indian Ocean Territory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40CBA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8F80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A06184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Republic of the 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(COD)</w:t>
            </w:r>
          </w:p>
        </w:tc>
      </w:tr>
      <w:tr w:rsidR="00451F4A" w:rsidRPr="0065013A" w14:paraId="6077BFB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4DF2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23FC6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Guyana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56FF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512D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FF60E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Macau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F42F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9BD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4204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San Marino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7B28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8408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14FD1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Yemen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FE2A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750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AAB3A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Cuba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(CUB)</w:t>
            </w:r>
          </w:p>
        </w:tc>
      </w:tr>
      <w:tr w:rsidR="00451F4A" w:rsidRPr="0065013A" w14:paraId="2E1F2DA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29BAE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B5800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Gambia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BC0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7954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76BA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Macedonia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1CB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E691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1CF47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Sao Tome And Principe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D9945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B796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D7B6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3D21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0AF7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8A85A" w14:textId="77777777" w:rsidR="0022453B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Kuwait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(KWT)</w:t>
            </w:r>
          </w:p>
        </w:tc>
      </w:tr>
      <w:tr w:rsidR="00451F4A" w:rsidRPr="0065013A" w14:paraId="08009158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853C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223ABB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Guernsey Island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3D82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7F6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518BB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Malawi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27F3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683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D395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Saint-Pierre-et-miquelon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DDFB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BC41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6EC67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Australia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1169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8CFB7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714A9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Cook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(COK)</w:t>
            </w:r>
          </w:p>
        </w:tc>
      </w:tr>
      <w:tr w:rsidR="00451F4A" w:rsidRPr="0065013A" w14:paraId="5405413E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495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F33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Guadeloupe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35B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523A3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F6B46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Malaysia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357D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8CE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248F0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Western Sahara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4F7A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E958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BCC5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AED2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929B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239EF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Croatia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(HRV)</w:t>
            </w:r>
          </w:p>
        </w:tc>
      </w:tr>
      <w:tr w:rsidR="00451F4A" w:rsidRPr="0065013A" w14:paraId="5D46BB3A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A4C2E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73BBF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Guatemala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BB79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F3E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4415F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CC12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A3DA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BCC4B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Senegal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91BB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8CD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DF044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Honduras 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7240F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F5E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0BF5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Christmas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(CXR)</w:t>
            </w:r>
          </w:p>
        </w:tc>
      </w:tr>
      <w:tr w:rsidR="00451F4A" w:rsidRPr="0065013A" w14:paraId="7F9D438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9786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D33E8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Guam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D04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520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9955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Isle of 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53FC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CEB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917F3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Serbia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8743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DFDA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99E13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2430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139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46A43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Kyrgyzstan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14:paraId="46BA7D67" w14:textId="77777777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5C02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8A381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Grenada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56CD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C8FC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496D1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Mexico</w:t>
            </w:r>
            <w:r w:rsidR="0022453B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A9B6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7AEB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620C2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Seychelles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3858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53C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CE16D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Jordan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0CA4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C915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042AC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Kiribati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766A6D" w:rsidRPr="0065013A" w14:paraId="2CDE22B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A5B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554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Greece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B29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1D4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14FD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Monaco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11EE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C8E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A9F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Lucia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B47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B42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C33E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Uganda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F34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786C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BA3F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Cyprus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766A6D" w:rsidRPr="0065013A" w14:paraId="4DBCFA6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3E4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AAD8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Greenland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2E8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8D8A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D7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Morocco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587B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39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E4B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Vincent And The Grenadines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DD99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1A7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2B7A2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Uruguay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A13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717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E7361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Thailand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766A6D" w:rsidRPr="0065013A" w14:paraId="2C937F3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E53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481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36D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AA65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C610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Mauritius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301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F31F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C339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Kitts And Nevis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3C2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9694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8DE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Uzbekistan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12B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6AF3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E9D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Tajikistan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(TJK)</w:t>
            </w:r>
          </w:p>
        </w:tc>
      </w:tr>
      <w:tr w:rsidR="00766A6D" w:rsidRPr="0065013A" w14:paraId="51B426A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93C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1C3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Guinea-Bissau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9C77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61DB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F98A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012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44E8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608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Helena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0810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2AD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F9D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Ukraine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FC46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F11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F1E2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Tanzania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(TZA)</w:t>
            </w:r>
          </w:p>
        </w:tc>
      </w:tr>
      <w:tr w:rsidR="00766A6D" w:rsidRPr="0065013A" w14:paraId="1C1C801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3A1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8BE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Namibia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5C0D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4590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8B96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Mozambique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DD6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459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A61D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Somalia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93E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D8D7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9A8C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Wallis And Futuna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CFF9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5EB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95D4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Turks And Caicos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(TCA)</w:t>
            </w:r>
          </w:p>
        </w:tc>
      </w:tr>
      <w:tr w:rsidR="00766A6D" w:rsidRPr="0065013A" w14:paraId="556213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43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DE3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Nauru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378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A6A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6C63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Montenegro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F448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50EB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25F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Solomon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F82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61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A1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Iraq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8526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E1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78B26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Turkey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(TUR)</w:t>
            </w:r>
          </w:p>
        </w:tc>
      </w:tr>
      <w:tr w:rsidR="00766A6D" w:rsidRPr="0065013A" w14:paraId="7C788B8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EBE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0BB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2E6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9D5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F7CB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Montserrat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17A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71C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EA6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B80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00F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C83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8AC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6E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C501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(TGO)</w:t>
            </w:r>
          </w:p>
        </w:tc>
      </w:tr>
      <w:tr w:rsidR="00766A6D" w:rsidRPr="0065013A" w14:paraId="6B2D155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442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0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Antarctica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447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8C12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727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Moldova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E98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FB7E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E16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Suriname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209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6C5F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6567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Israel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0387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2272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0904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Tokelau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766A6D" w:rsidRPr="0065013A" w14:paraId="3A4B8A5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9BE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B8C7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070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5E0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09C5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Maldives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9FAE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C9A6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C84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Sri Lanka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426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6DB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238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Egypt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66CC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DF29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B690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Tonga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766A6D" w:rsidRPr="0065013A" w14:paraId="2150DE6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88F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751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Africa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2EB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41A8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B7D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Malta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0B48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B56D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E88B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Svabard And Jam Mayen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F807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020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FD0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Italy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7B6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E939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13CA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Turkmenistan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(TKM)</w:t>
            </w:r>
          </w:p>
        </w:tc>
      </w:tr>
      <w:tr w:rsidR="00766A6D" w:rsidRPr="0065013A" w14:paraId="2F9C14C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2C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742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Netherlands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4D12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9BE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1310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Mongolia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367C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250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4C78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Swaziland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7B4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F00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955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FA0E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C710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8A203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Tuvalu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766A6D" w:rsidRPr="0065013A" w14:paraId="44E63477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A96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BA3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Netherlands Antilles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A1D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E41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147B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States of America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963E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9F9F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683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Sweden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E1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289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9473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India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D6AA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0B3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F352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Tunisia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(TUN)</w:t>
            </w:r>
          </w:p>
        </w:tc>
      </w:tr>
      <w:tr w:rsidR="00766A6D" w:rsidRPr="0065013A" w14:paraId="73383E7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8E4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F37D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Nepal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ED70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B1D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9C6C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States Minor Outlying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B9A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8FB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690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Switzerland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DFF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6B6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2272D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Japan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BF6A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20AA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FAC7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Trinidad And Tobago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766A6D" w:rsidRPr="0065013A" w14:paraId="1877AE3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A1B7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C9C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Norway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A27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404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FB0D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US Virgin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71C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879D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8488A" w14:textId="77777777" w:rsidR="00766A6D" w:rsidRPr="0065013A" w:rsidRDefault="00766A6D" w:rsidP="009B77E2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Spain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8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EFD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414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Jamaica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7240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CD5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6ECD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Panama 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(PAN)</w:t>
            </w:r>
          </w:p>
        </w:tc>
      </w:tr>
      <w:tr w:rsidR="00766A6D" w:rsidRPr="0065013A" w14:paraId="59B74B9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F3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8DBB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Norfolk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146B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246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0BD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Myanmar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B73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4E7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381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Slovakia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D72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841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6114E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Zambia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BEC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F5E2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CF45C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Paraguay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(PRY)</w:t>
            </w:r>
          </w:p>
        </w:tc>
      </w:tr>
      <w:tr w:rsidR="00766A6D" w:rsidRPr="0065013A" w14:paraId="3EDA790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5F8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F52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Caledonia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123A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23CC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34A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Micronesia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1F6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3E07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62DD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93B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E48A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6D56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Jersey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6F33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C7FE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3D0B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(PAK)</w:t>
            </w:r>
          </w:p>
        </w:tc>
      </w:tr>
      <w:tr w:rsidR="00766A6D" w:rsidRPr="0065013A" w14:paraId="7037A2E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1A7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636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Zealand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76E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0DF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4145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Vanuatu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D5F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5DD0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6534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Syria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5591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82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B786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Equatorial 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7F61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9B4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F456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Papua New Guinea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(PNG)</w:t>
            </w:r>
          </w:p>
        </w:tc>
      </w:tr>
      <w:tr w:rsidR="00766A6D" w:rsidRPr="0065013A" w14:paraId="5792708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76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D18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084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9052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6DE3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Bahrain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8B1C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94DE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D6CC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Sierra Leone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214F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BDE7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249AF" w14:textId="77777777" w:rsidR="00766A6D" w:rsidRPr="0065013A" w:rsidRDefault="00766A6D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People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’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 Republic of Korea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178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9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BC00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766A6D" w:rsidRPr="0065013A" w14:paraId="4AC46D3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0C4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226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7C9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2B0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60C0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Barbados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738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965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0AF6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Singapore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678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1939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8E26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Georgia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2404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849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70AC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Palestine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(PSE)</w:t>
            </w:r>
          </w:p>
        </w:tc>
      </w:tr>
      <w:tr w:rsidR="00766A6D" w:rsidRPr="0065013A" w14:paraId="6BFD5EB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04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3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Nicaragua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A3B7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78CE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84B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Vatican City State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E3CC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F093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087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Arab Emirates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3A5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B16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31B1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Central African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3D6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C3B6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F51A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Faroe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(FRO)</w:t>
            </w:r>
          </w:p>
        </w:tc>
      </w:tr>
      <w:tr w:rsidR="00766A6D" w:rsidRPr="0065013A" w14:paraId="726077F0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E6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7F4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Republic of Korea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C92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D170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A7D2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Bahamas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F54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1C4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7456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Aruba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E78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112C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951F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Taiwan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AB1D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4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E0D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Peru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(PER)</w:t>
            </w:r>
          </w:p>
        </w:tc>
      </w:tr>
      <w:tr w:rsidR="00766A6D" w:rsidRPr="0065013A" w14:paraId="36A0B90A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183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C54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Denmark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955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CB4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31CD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Bangladesh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6D4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69B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030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Armenia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7A7D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006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7097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China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2AA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6471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1B24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Portugal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(PRT)</w:t>
            </w:r>
          </w:p>
        </w:tc>
      </w:tr>
      <w:tr w:rsidR="00766A6D" w:rsidRPr="0065013A" w14:paraId="07D6AAF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26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E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015A91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Commonwealth of Dominica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126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E1B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ADC1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Bermuda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9A3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269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D53A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Argentina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F3A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DF5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3C30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Djibouti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E8C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F113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3F33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Falkland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(FLK)</w:t>
            </w:r>
          </w:p>
        </w:tc>
      </w:tr>
      <w:tr w:rsidR="00766A6D" w:rsidRPr="0065013A" w14:paraId="5045D6E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EC9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A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Dominican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573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4F5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97E5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Benin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187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F0C8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F99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American 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D4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C33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FB80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Gibraltar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47E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5BB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DF17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(POL)</w:t>
            </w:r>
          </w:p>
        </w:tc>
      </w:tr>
      <w:tr w:rsidR="00766A6D" w:rsidRPr="0065013A" w14:paraId="7DFE17B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74F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819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Germany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252E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3505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F07E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Venezuela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010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70BC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C82E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Iceland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794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B49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66B3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Zimbabwe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C9A2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30E0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E1B6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Puerto Rico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(PRI)</w:t>
            </w:r>
          </w:p>
        </w:tc>
      </w:tr>
      <w:tr w:rsidR="00766A6D" w:rsidRPr="0065013A" w14:paraId="6CA95831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4E8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791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East Timor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49F6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04E40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AD9D3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Vietnam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42B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150D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7C54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Haiti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878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99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6EF7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Chad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C43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B23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B03B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France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(FRA)</w:t>
            </w:r>
          </w:p>
        </w:tc>
      </w:tr>
      <w:tr w:rsidR="00766A6D" w:rsidRPr="0065013A" w14:paraId="21A11C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472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D75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22B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05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811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Belgium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AA2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DC2E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B67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E853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8E5C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3942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Czech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70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6651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FF7C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Guiana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(GUF)</w:t>
            </w:r>
          </w:p>
        </w:tc>
      </w:tr>
      <w:tr w:rsidR="00766A6D" w:rsidRPr="0065013A" w14:paraId="6F7675C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169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2A1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AE41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37B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F873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Belarus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F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64C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7DF6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Azerbaijan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18BE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17DA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D59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Chile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CF0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CD42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2DB5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Southern Territories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(ATF)</w:t>
            </w:r>
          </w:p>
        </w:tc>
      </w:tr>
      <w:tr w:rsidR="00766A6D" w:rsidRPr="0065013A" w14:paraId="42B1250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F17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2A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Latvia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2B57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8B5C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17BF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Belize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C835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6D8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D70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Afghanistan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73FCA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0A9A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91F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Cameroon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53F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A8F9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3AFE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Polynesia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(PYF)</w:t>
            </w:r>
          </w:p>
        </w:tc>
      </w:tr>
      <w:tr w:rsidR="00766A6D" w:rsidRPr="0065013A" w14:paraId="4F09BDF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BF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31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Russia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800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FAE4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C95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Bosnia Hercegovina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FC0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5F6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002B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Andorra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463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829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AB8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Cape Verde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E25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0D5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A2E2A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Fiji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(FJI)</w:t>
            </w:r>
          </w:p>
        </w:tc>
      </w:tr>
      <w:tr w:rsidR="00766A6D" w:rsidRPr="0065013A" w14:paraId="0ED0DAC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21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10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Lebanon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F2C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FFA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C7C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Botswana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2C19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A1A5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77C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Albania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DA72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A3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CF8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Kazakhstan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7E9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A8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396E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(FIN)</w:t>
            </w:r>
          </w:p>
        </w:tc>
      </w:tr>
      <w:tr w:rsidR="00766A6D" w:rsidRPr="0065013A" w14:paraId="4663544B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13B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38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Lesotho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6CF7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203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E452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Bolivia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0C0C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0DF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BDED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18D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820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C39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Qatar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D7CF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03A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0CC1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Philippines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766A6D" w:rsidRPr="0065013A" w14:paraId="5F26D95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A07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635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Reunion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2576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0C1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72C0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Burundi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0220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6C7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6D87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Angola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BFF0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311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2B92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Cambodia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712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0445A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B1E5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Pitcairn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766A6D" w:rsidRPr="0065013A" w14:paraId="342A985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0A7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97B2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Romania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F71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8086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635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Burkina Faso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3B5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15B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B41A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Antigua And Barbuda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34E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6B8B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A5F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Canada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EB7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EAB3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174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Heard And Mc Donald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766A6D" w:rsidRPr="0065013A" w14:paraId="210E2E4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196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F37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Luxembourg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DB3F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CDA9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A11D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Bouvet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A65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A92A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817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Anguilla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BFA6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136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3704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Kenya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65E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6F7A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69FD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Hungary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766A6D" w:rsidRPr="0065013A" w14:paraId="7EC322C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393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7C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Rwanda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1B1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E819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F91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Bhutan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F1C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00E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0823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Eritrea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19D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51A9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9BE7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Cayman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CAA2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79817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29DF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Hong Kong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766A6D" w:rsidRPr="0065013A" w14:paraId="68271E4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58B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EFB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56F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8828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3231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Northern Mariana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62B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46D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116E4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Estonia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831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29A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DB3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Comoros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E69C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C3E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6744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142CCF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983B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4B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Lithuania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EC05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4AC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B747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Bulgaria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0DE9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71D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43DA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Ecuador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EDE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741B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09C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Costa 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56F7F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32F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000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0359CD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99D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B31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Liechtenstein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31A3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2D93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34C1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Brazil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B3B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1484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EE8C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Ethiopia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495B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0B0F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2275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Cocos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BD0C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54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5A27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4446143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01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047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Madagascar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F0BC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469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1206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Brunei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527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2AEC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8648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 Salvador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4A2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DED7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C16D2" w14:textId="77777777" w:rsidR="00766A6D" w:rsidRPr="0065013A" w:rsidRDefault="00766A6D" w:rsidP="00766A6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766A6D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C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D`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ivoire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444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CA81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9790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21F931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145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145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Martinique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0131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835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2D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FD9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16C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384E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Kingdom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DA8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8B4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FDD1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Colombia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1A60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C33B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9AC9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14:paraId="1059EE70" w14:textId="77777777"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14:paraId="651CEA72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15B0B41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3CCB8F69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68497DF8" w14:textId="77777777" w:rsidR="003A06ED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4996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974"/>
        <w:gridCol w:w="2781"/>
        <w:gridCol w:w="282"/>
        <w:gridCol w:w="417"/>
        <w:gridCol w:w="32"/>
        <w:gridCol w:w="1916"/>
        <w:gridCol w:w="24"/>
        <w:gridCol w:w="2966"/>
      </w:tblGrid>
      <w:tr w:rsidR="00AF6922" w:rsidRPr="00153413" w14:paraId="499EDD3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672703A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농업, 임업 및 어업 (Agriculture, forestry </w:t>
            </w:r>
            <w:r w:rsidRPr="00950B64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and</w:t>
            </w: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fishing)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858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583BAB8" w14:textId="77777777" w:rsidR="005F5884" w:rsidRPr="00153413" w:rsidRDefault="005F5884" w:rsidP="0092567C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숙박 및 음식점업 (Accommodation and food service activities)</w:t>
            </w:r>
          </w:p>
        </w:tc>
      </w:tr>
      <w:tr w:rsidR="00AF6922" w:rsidRPr="00153413" w14:paraId="245ADEBE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86B0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84FD2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93DE28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8565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486419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D9032B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4FF5D0D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Accommodation</w:t>
            </w:r>
          </w:p>
        </w:tc>
      </w:tr>
      <w:tr w:rsidR="00AF6922" w:rsidRPr="00153413" w14:paraId="64730ED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1FEFC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D3F379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D450E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Forestry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4ED76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99A7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9805E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813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</w:tr>
      <w:tr w:rsidR="0092567C" w:rsidRPr="00153413" w14:paraId="16626B7D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0D21E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D96B0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어업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ED12B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Fishing and aquaculture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F4B2E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0246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007C9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9C25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DC6235" w:rsidRPr="00153413" w14:paraId="1B9CF532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C25DF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9CD355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4399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0274A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4B411A5B" w14:textId="77777777" w:rsidR="005F5884" w:rsidRPr="00153413" w:rsidRDefault="005F5884" w:rsidP="005F5884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정보통신업 (Information and communication)</w:t>
            </w:r>
          </w:p>
        </w:tc>
      </w:tr>
      <w:tr w:rsidR="00AF6922" w:rsidRPr="00153413" w14:paraId="2BDA99E3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F7734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광업 (Mining and quarrying)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20AC46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3F7DE73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5C1B6D5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33E65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Publishing activities</w:t>
            </w:r>
          </w:p>
        </w:tc>
      </w:tr>
      <w:tr w:rsidR="00AF6922" w:rsidRPr="00153413" w14:paraId="085729B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4E552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426BCF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석탄, 원유 및 천연가스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D2D63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coal, crude petroleum and natural gas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E7A9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24F2A10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0B18EBD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561BECC5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</w:tr>
      <w:tr w:rsidR="00AF6922" w:rsidRPr="00153413" w14:paraId="02575BC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E83DC1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295DA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9F1DB5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metal ores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7936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1B1F7F5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2265DC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38CF435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Broadcasting activities</w:t>
            </w:r>
          </w:p>
        </w:tc>
      </w:tr>
      <w:tr w:rsidR="00AF6922" w:rsidRPr="00153413" w14:paraId="145CA95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C691F89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7EBABB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비금속광물 광업; 연료용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727F1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non-metallic minerals, except fuel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A9B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8FE7C3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5F0E09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우편 및 통신업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4E3DB3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Postal activities and telecommunications</w:t>
            </w:r>
          </w:p>
        </w:tc>
      </w:tr>
      <w:tr w:rsidR="00AF6922" w:rsidRPr="00153413" w14:paraId="3B18E02F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D92D78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B23D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광업 지원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3AFB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support service activities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9ECD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3EF74E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465A8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AF383E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Computer programming, consultancy and related activities</w:t>
            </w:r>
          </w:p>
        </w:tc>
      </w:tr>
      <w:tr w:rsidR="0092567C" w:rsidRPr="00153413" w14:paraId="0252A95E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D30A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217999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42BC2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37CD6C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0921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8208E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C396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</w:tr>
      <w:tr w:rsidR="0092567C" w:rsidRPr="00153413" w14:paraId="3E7B3BF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38382E2D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제조업 (Manufacturing)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50429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6E4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3BBBC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0AF8B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46CA3E8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8B75B3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D338F4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식료품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0C23A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food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C1AD5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B23C8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금융 및 보험업 (Financial and insurance activities)</w:t>
            </w:r>
          </w:p>
        </w:tc>
      </w:tr>
      <w:tr w:rsidR="00AF6922" w:rsidRPr="00153413" w14:paraId="49A0B6A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7CD70F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F74CA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음료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E78C97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beverages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D4B0D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0C9027A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114F0B51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071D26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Financial service activities, except insurance and pension funding</w:t>
            </w:r>
          </w:p>
        </w:tc>
      </w:tr>
      <w:tr w:rsidR="00AF6922" w:rsidRPr="00153413" w14:paraId="148A440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358C996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E5279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담배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2C56F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tobacco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10574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0F0548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EE842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3F5E024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AF6922" w:rsidRPr="00153413" w14:paraId="21204DB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75F5E3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AD150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섬유제품 제조업; 의복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B0C933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textiles, except apparel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8B7D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318D8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0FF08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 및 보험관련 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C302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AF6922" w:rsidRPr="00153413" w14:paraId="6C332B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F514D0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D03E0B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의복, 의복 액세서리 및 모피제품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D01B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wearing apparel, clothing accessories and fur articles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C9587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3475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E3947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C463B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ACD028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224C8D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838D65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가죽, 가방 및 신발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782937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leather, luggage and footwear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0AD0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DB9D9F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부동산업 </w:t>
            </w:r>
          </w:p>
          <w:p w14:paraId="5E3AA4B1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(Real estate activities)</w:t>
            </w:r>
          </w:p>
        </w:tc>
      </w:tr>
      <w:tr w:rsidR="00AF6922" w:rsidRPr="00153413" w14:paraId="71854B2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5E6C1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0AA3C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목재 및 나무제품 제조업;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DD2475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wood and of products of wood and cork; except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682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D5024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48D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79D8F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AF6922" w:rsidRPr="00153413" w14:paraId="017EBF8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1A105B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96407C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펄프, 종이 및 종이제품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D8B4B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pulp, paper and paper products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CE627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A5616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5856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B9EF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F7E58C2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68573C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8B89729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C8BF20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D029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6FC731ED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전문, 과학 및 기술 서비스업 </w:t>
            </w:r>
          </w:p>
          <w:p w14:paraId="47D34802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(Professional, scientific and technical activities)</w:t>
            </w:r>
          </w:p>
        </w:tc>
      </w:tr>
      <w:tr w:rsidR="004D3324" w:rsidRPr="00153413" w14:paraId="57EDDD0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D1FD0C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8988A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코크스, 연탄 및 석유정제품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F13A81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coke, briquettes and refined petroleum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24142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325226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2A5E99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200133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4D3324" w:rsidRPr="00153413" w14:paraId="3CF7AF0A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B452A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0774341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화학 물질 및 화학제품 제조업; 의약품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FFE728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chemicals and chemical products; except pharmaceuticals and medicinal chemicals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7D672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8EB64D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894B5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31D7A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4D3324" w:rsidRPr="00153413" w14:paraId="506D1C2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502DFF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A56A5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90D79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pharmaceuticals, medicinal chemical and botanical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ED101A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58F8DD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F4217A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592164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4D3324" w:rsidRPr="00153413" w14:paraId="4B7A499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4DEAC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84405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고무 및 플라스틱제품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A6137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rubber and plastics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4A00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6BB2A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256A4A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건축 기술, 엔지니어링 및 기타 과학기술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A860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4D3324" w:rsidRPr="00153413" w14:paraId="40E2F02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66D2F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CB934A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8252D4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7C5E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7F199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568F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8543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professional, scientific and technical services</w:t>
            </w:r>
          </w:p>
        </w:tc>
      </w:tr>
      <w:tr w:rsidR="004D3324" w:rsidRPr="00153413" w14:paraId="4994DA8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D24213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E1C4B3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E7F962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basic metals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B0A0C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14ABC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E3D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C1CA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7EF89BD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1854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FB1D84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가공제품 제조업; 기계 및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C297D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473B7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FC023F5" w14:textId="77777777" w:rsidR="0092567C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사업시설 관리, 사업 지원 및 임대 서비스업 </w:t>
            </w:r>
          </w:p>
          <w:p w14:paraId="693059F9" w14:textId="77777777" w:rsidR="004D3324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(Business facilities management and business support services; rental and leasing activities)</w:t>
            </w:r>
          </w:p>
        </w:tc>
      </w:tr>
      <w:tr w:rsidR="00AF6922" w:rsidRPr="00153413" w14:paraId="2680943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27F870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16B33F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전자 부품, 컴퓨터, 영상, 음향 및 통신장비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8B5553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electronic components, computer; visual, sounding and communication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2C139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C0B81E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08408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사업시설 관리 및 조경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455B15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facilities management and landscape services</w:t>
            </w:r>
          </w:p>
        </w:tc>
      </w:tr>
      <w:tr w:rsidR="00AF6922" w:rsidRPr="00153413" w14:paraId="65C9742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C304B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2D9952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의료, 정밀, 광학 기기 및 시계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DF9070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0A56B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269AC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0C211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 지원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5DC7D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support services</w:t>
            </w:r>
          </w:p>
        </w:tc>
      </w:tr>
      <w:tr w:rsidR="0092567C" w:rsidRPr="00153413" w14:paraId="7E1A4E4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78DFB7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42B657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FE16FE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F0F05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FF056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F3CB9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임대업; 부동산 제외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D62A1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Rental and leasing activities; except real estate</w:t>
            </w:r>
          </w:p>
        </w:tc>
      </w:tr>
      <w:tr w:rsidR="0092567C" w:rsidRPr="00153413" w14:paraId="421073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23B1A3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6AABF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7531A3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216568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3C0DD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AC5E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B6BA2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2E535483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C37BFE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1C952B0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376010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15FC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93212B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공공 행정, 국방 및 사회보장 행정 </w:t>
            </w:r>
          </w:p>
          <w:p w14:paraId="016C2EFD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(Public administration and defence; compulsory social security)</w:t>
            </w:r>
          </w:p>
        </w:tc>
      </w:tr>
      <w:tr w:rsidR="0092567C" w:rsidRPr="00153413" w14:paraId="6F6861E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DDECB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5CE5C7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8BE23A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BE45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23A97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27DA4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공공 행정, 국방 및 사회보장 행정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ED65D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Public administration and defence; compulsory social security</w:t>
            </w:r>
          </w:p>
        </w:tc>
      </w:tr>
      <w:tr w:rsidR="0092567C" w:rsidRPr="00153413" w14:paraId="32C20BC1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80BB0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F94BD5B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3151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furniture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1F0E7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AAA05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63E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3F7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6E65E6FD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949BC2F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CC5457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705EF3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manufacturing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B80CA4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9D7BB" w14:textId="77777777" w:rsidR="004D3324" w:rsidRPr="00950B64" w:rsidRDefault="004D3324" w:rsidP="004D3324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92567C" w:rsidRPr="00153413" w14:paraId="66F710A1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5B71B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276D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산업용 기계 및 장비 수리업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9ADBA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industrial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BEA6EB7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6276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2EB8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0BC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482D2EB" w14:textId="77777777" w:rsidTr="005334D5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5E21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F013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D8C2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71F8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0F93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6CE1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DFB6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8A7EA3A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2713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F124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CA4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14F4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AD64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AE4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C7DE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5A69B8E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99F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BD8D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9A61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583D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0A86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844B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0F22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FC0EC4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A8B2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A09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BF66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96E1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7638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18A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3B6C08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50D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5D279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3A8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2E3C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58547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ADC5B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866E1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17F84D5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AC67C3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전기, 가스, 증기 및 공기 조절 공급업</w:t>
            </w:r>
          </w:p>
          <w:p w14:paraId="0A15A38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(Electricity, gas, steam and air conditioning supply)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2EEC9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369346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교육 서비스업 </w:t>
            </w:r>
          </w:p>
          <w:p w14:paraId="12BCD68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(Education)</w:t>
            </w:r>
          </w:p>
        </w:tc>
      </w:tr>
      <w:tr w:rsidR="001F75F2" w:rsidRPr="00153413" w14:paraId="003D9E6E" w14:textId="77777777" w:rsidTr="000C7C85">
        <w:trPr>
          <w:trHeight w:val="53"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4417E6A0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918" w:type="pct"/>
            <w:vMerge w:val="restart"/>
            <w:shd w:val="clear" w:color="auto" w:fill="auto"/>
            <w:vAlign w:val="center"/>
          </w:tcPr>
          <w:p w14:paraId="63F75CB8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전기, 가스, 증기 및 공기 조절 공급업</w:t>
            </w:r>
          </w:p>
        </w:tc>
        <w:tc>
          <w:tcPr>
            <w:tcW w:w="1293" w:type="pct"/>
            <w:vMerge w:val="restart"/>
            <w:shd w:val="clear" w:color="auto" w:fill="auto"/>
            <w:vAlign w:val="center"/>
          </w:tcPr>
          <w:p w14:paraId="23ACDB75" w14:textId="77777777" w:rsidR="001F75F2" w:rsidRPr="00950B64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Electricity, gas, steam and air conditioning </w:t>
            </w:r>
            <w:r w:rsidRPr="0092567C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BDE76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A422F3A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851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81AC685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초등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63EBF4D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Pre-primary and primary education</w:t>
            </w:r>
          </w:p>
        </w:tc>
      </w:tr>
      <w:tr w:rsidR="001F75F2" w:rsidRPr="00153413" w14:paraId="72551022" w14:textId="77777777" w:rsidTr="001F75F2">
        <w:trPr>
          <w:trHeight w:val="53"/>
        </w:trPr>
        <w:tc>
          <w:tcPr>
            <w:tcW w:w="16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F390F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0C431F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77CEC2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43C1CA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B6E500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2000650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중등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5FEFDA3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5334D5" w:rsidRPr="00153413" w14:paraId="12717E5C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58D1D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7768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A5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4FC8F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2DC63D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853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BEE57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고등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ABAF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5334D5" w:rsidRPr="00153413" w14:paraId="5B238E5C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095149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수도, 하수 및 폐기물 처리, 원료 재생업</w:t>
            </w:r>
          </w:p>
          <w:p w14:paraId="2B802A66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(Water supply; sewage, waste management, materials recovery)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E74C77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A6D610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12FFD5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특수학교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, 외국인학교 및 대안학교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15F9F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Special schools, foreign schools, alternative schools</w:t>
            </w:r>
          </w:p>
        </w:tc>
      </w:tr>
      <w:tr w:rsidR="005334D5" w:rsidRPr="00153413" w14:paraId="2C52E1E9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19559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520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수도업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E5426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Water 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4F1E8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45404E1" w14:textId="77777777" w:rsidR="005334D5" w:rsidRPr="005334D5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64BF6AA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일반 교습학원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B42CA2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General educational institute</w:t>
            </w:r>
          </w:p>
        </w:tc>
      </w:tr>
      <w:tr w:rsidR="005334D5" w:rsidRPr="00153413" w14:paraId="3FF5C3A3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B17F0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267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하수, 폐수 및 분뇨 처리업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3C1CD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Sewage, wastewater, human animal waste treatment services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2B636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4917D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C98AB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7ED26C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educational institute</w:t>
            </w:r>
          </w:p>
        </w:tc>
      </w:tr>
      <w:tr w:rsidR="005334D5" w:rsidRPr="00153413" w14:paraId="364D9B3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1D2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52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폐기물 수집, 운반, 처리 및 원료 재생업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885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Waste collection, treatment and disposal activities; materials recovery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79FF7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961B2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35ED1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교육 지원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555E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Educational support acitvities</w:t>
            </w:r>
          </w:p>
        </w:tc>
      </w:tr>
      <w:tr w:rsidR="005334D5" w:rsidRPr="00153413" w14:paraId="310A96B2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48899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D31BF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환경 정화 및 복원업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E43F0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Remediation activities and other waste management services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52ABC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9519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AA20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5FA9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03CF87BD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43F47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0676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F1CE8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18E0EB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1D7DA0C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보건업 및 사회복지 서비스업</w:t>
            </w:r>
          </w:p>
          <w:p w14:paraId="00D4EE8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(Human health and social work activities)</w:t>
            </w:r>
          </w:p>
        </w:tc>
      </w:tr>
      <w:tr w:rsidR="005334D5" w:rsidRPr="00153413" w14:paraId="0C00A093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97173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19751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건설업 (Construction)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621E6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53567A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3CD7474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9D5D95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Human health activities</w:t>
            </w:r>
          </w:p>
        </w:tc>
      </w:tr>
      <w:tr w:rsidR="005334D5" w:rsidRPr="00153413" w14:paraId="7F54DDCA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CEE7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F3F9A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종합 건설업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BD7A0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General construction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E0EE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F1AB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000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88208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5334D5" w:rsidRPr="00153413" w14:paraId="7A099713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CD8D2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AD449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전문직별 공사업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2E62C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Specialized construction activities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991208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9A7F0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876D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4695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191F4F03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F5B2C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D783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EB52E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D89E5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0540614E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예술, 스포츠 및 여가관련 서비스업</w:t>
            </w:r>
          </w:p>
          <w:p w14:paraId="11E1A90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(Arts, sports and recreation related services)</w:t>
            </w:r>
          </w:p>
        </w:tc>
      </w:tr>
      <w:tr w:rsidR="005334D5" w:rsidRPr="00153413" w14:paraId="1CDB2526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26E028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도매 및 소매업 </w:t>
            </w:r>
          </w:p>
          <w:p w14:paraId="2B7255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(Wholesale and retail trade)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58D31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6A7554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C7F4D8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ACEDC0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5334D5" w:rsidRPr="00153413" w14:paraId="42397E4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2CF65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F3A27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ACFC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63C1C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E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2311B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A974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5334D5" w:rsidRPr="00153413" w14:paraId="79A9222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AEC96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7068A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도매 및 상품 중개업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6C97E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Wholesale trade on own account or on a fee or contract basis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0C57D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325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0CE1C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DB7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D0CAFBE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90D03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1C7D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C83D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4A5E7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A16DE35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협회 및 단체, 수리 및 기타 개인 서비스업</w:t>
            </w:r>
          </w:p>
          <w:p w14:paraId="5A57956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(Membership organizations, repair and other personal services)</w:t>
            </w:r>
          </w:p>
        </w:tc>
      </w:tr>
      <w:tr w:rsidR="005334D5" w:rsidRPr="00153413" w14:paraId="71572A28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BF05D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508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68F7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79FB4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BA9BE1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EE566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775129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5334D5" w:rsidRPr="00153413" w14:paraId="0D8961C8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F931AC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운수 및 창고업</w:t>
            </w:r>
          </w:p>
          <w:p w14:paraId="6DF3781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(Transportation and storage)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3C83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343A7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3B313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개인 및 소비용품 수리업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7F2ED6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personal and household goods</w:t>
            </w:r>
          </w:p>
        </w:tc>
      </w:tr>
      <w:tr w:rsidR="005334D5" w:rsidRPr="00153413" w14:paraId="19C7B0F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78EA5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C28CF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육상 운송 및 파이프라인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A650D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Land transport and transport via pipelines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75C8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4C75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00EF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036F0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5334D5" w:rsidRPr="00153413" w14:paraId="74478097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DCE7D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B81E5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수상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6FEE2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Water transport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46A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152B7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32193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FD9B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B086E5B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27A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8702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항공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83DAF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Air transport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74747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0A617A9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가구 내 고용활동 및 달리 분류되지 않은 자가 소비 생산활동</w:t>
            </w:r>
          </w:p>
          <w:p w14:paraId="4EE67A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household as employers; undifferentiated goods-and services-producing activities of)</w:t>
            </w:r>
          </w:p>
        </w:tc>
      </w:tr>
      <w:tr w:rsidR="005334D5" w:rsidRPr="00153413" w14:paraId="1FC0D3EC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7E995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D50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창고 및 운송관련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A4C35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Warehousing and support activities for transportation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7E21C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CDA3AD8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B102E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내 고용활동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6E379B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Activities of households as employers of domestic personnel</w:t>
            </w:r>
          </w:p>
        </w:tc>
      </w:tr>
      <w:tr w:rsidR="005334D5" w:rsidRPr="00153413" w14:paraId="295981FE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EBCE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D92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11C6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2AC16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4B6D0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A29E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달리 분류되지 않은 자가 소비를 위한 가구의 재화 및 서비스 생산활동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82F4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Undifferentiated goods-and services-producing activities of private households for own use</w:t>
            </w:r>
          </w:p>
        </w:tc>
      </w:tr>
      <w:tr w:rsidR="005334D5" w:rsidRPr="00153413" w14:paraId="01A01C8E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CBBA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7A8F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B026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6D82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ED0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19A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D432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7716D8C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1E9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6911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9566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34A3F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82AF1E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국제 및 외국기관</w:t>
            </w:r>
          </w:p>
          <w:p w14:paraId="7A84E5D1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extraterritorial organizations and bodies)</w:t>
            </w:r>
          </w:p>
        </w:tc>
      </w:tr>
      <w:tr w:rsidR="005334D5" w:rsidRPr="00153413" w14:paraId="2DA6BCE4" w14:textId="77777777" w:rsidTr="00AF6922">
        <w:trPr>
          <w:trHeight w:val="53"/>
        </w:trPr>
        <w:tc>
          <w:tcPr>
            <w:tcW w:w="2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7FFB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2E9E2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275C2B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ABCA99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2C228D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of extraterritorial organizations and bodies</w:t>
            </w:r>
          </w:p>
        </w:tc>
      </w:tr>
    </w:tbl>
    <w:p w14:paraId="70A95469" w14:textId="77777777" w:rsidR="003A06ED" w:rsidRDefault="003A06ED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B183B54" w14:textId="77777777" w:rsidR="003D19E6" w:rsidRPr="0065013A" w:rsidRDefault="003D19E6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5BA8D0AB" w14:textId="77777777" w:rsidR="002915ED" w:rsidRPr="002915ED" w:rsidRDefault="002915ED" w:rsidP="002915ED">
      <w:pPr>
        <w:wordWrap/>
        <w:spacing w:after="0" w:line="240" w:lineRule="auto"/>
        <w:ind w:leftChars="50" w:left="100"/>
        <w:jc w:val="left"/>
        <w:textAlignment w:val="center"/>
        <w:rPr>
          <w:rFonts w:ascii="Times New Roman" w:eastAsia="굴림" w:hAnsi="Times New Roman" w:cs="Times New Roman"/>
          <w:color w:val="000000"/>
          <w:kern w:val="0"/>
          <w:sz w:val="16"/>
          <w:szCs w:val="16"/>
        </w:rPr>
      </w:pPr>
    </w:p>
    <w:sectPr w:rsidR="002915ED" w:rsidRPr="002915ED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4A7C2" w14:textId="77777777" w:rsidR="001E7CD4" w:rsidRDefault="001E7CD4" w:rsidP="00E73603">
      <w:pPr>
        <w:spacing w:after="0" w:line="240" w:lineRule="auto"/>
      </w:pPr>
      <w:r>
        <w:separator/>
      </w:r>
    </w:p>
  </w:endnote>
  <w:endnote w:type="continuationSeparator" w:id="0">
    <w:p w14:paraId="2D25AEC4" w14:textId="77777777" w:rsidR="001E7CD4" w:rsidRDefault="001E7CD4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6BFA1" w14:textId="77777777" w:rsidR="001E7CD4" w:rsidRDefault="001E7CD4" w:rsidP="00E73603">
      <w:pPr>
        <w:spacing w:after="0" w:line="240" w:lineRule="auto"/>
      </w:pPr>
      <w:r>
        <w:separator/>
      </w:r>
    </w:p>
  </w:footnote>
  <w:footnote w:type="continuationSeparator" w:id="0">
    <w:p w14:paraId="14273554" w14:textId="77777777" w:rsidR="001E7CD4" w:rsidRDefault="001E7CD4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F9"/>
    <w:rsid w:val="000014F4"/>
    <w:rsid w:val="000036D4"/>
    <w:rsid w:val="0001001C"/>
    <w:rsid w:val="00010746"/>
    <w:rsid w:val="00011FC4"/>
    <w:rsid w:val="000126DD"/>
    <w:rsid w:val="00013B27"/>
    <w:rsid w:val="0001588A"/>
    <w:rsid w:val="00015A91"/>
    <w:rsid w:val="00023314"/>
    <w:rsid w:val="0002576E"/>
    <w:rsid w:val="00030EE8"/>
    <w:rsid w:val="00033A40"/>
    <w:rsid w:val="00041EE2"/>
    <w:rsid w:val="00041EFE"/>
    <w:rsid w:val="00043D0C"/>
    <w:rsid w:val="000564D1"/>
    <w:rsid w:val="000718B5"/>
    <w:rsid w:val="00072B29"/>
    <w:rsid w:val="000737B8"/>
    <w:rsid w:val="00074911"/>
    <w:rsid w:val="0007776D"/>
    <w:rsid w:val="0007778C"/>
    <w:rsid w:val="000A294F"/>
    <w:rsid w:val="000A7D2B"/>
    <w:rsid w:val="000B062C"/>
    <w:rsid w:val="000C7C85"/>
    <w:rsid w:val="000D3D95"/>
    <w:rsid w:val="000E4DF8"/>
    <w:rsid w:val="000E528E"/>
    <w:rsid w:val="000E5332"/>
    <w:rsid w:val="000F021D"/>
    <w:rsid w:val="000F0406"/>
    <w:rsid w:val="000F06F8"/>
    <w:rsid w:val="000F3F31"/>
    <w:rsid w:val="001055BB"/>
    <w:rsid w:val="00105F4A"/>
    <w:rsid w:val="00106C27"/>
    <w:rsid w:val="00107770"/>
    <w:rsid w:val="0010780A"/>
    <w:rsid w:val="00113734"/>
    <w:rsid w:val="00130496"/>
    <w:rsid w:val="0013163C"/>
    <w:rsid w:val="00134194"/>
    <w:rsid w:val="0013441F"/>
    <w:rsid w:val="001361B9"/>
    <w:rsid w:val="00136FE4"/>
    <w:rsid w:val="00140676"/>
    <w:rsid w:val="00142CD0"/>
    <w:rsid w:val="001444E2"/>
    <w:rsid w:val="00153413"/>
    <w:rsid w:val="001704BC"/>
    <w:rsid w:val="00170C41"/>
    <w:rsid w:val="00172A40"/>
    <w:rsid w:val="00174426"/>
    <w:rsid w:val="00174FDB"/>
    <w:rsid w:val="00180952"/>
    <w:rsid w:val="001829D1"/>
    <w:rsid w:val="00184378"/>
    <w:rsid w:val="00194E7A"/>
    <w:rsid w:val="00197514"/>
    <w:rsid w:val="001A0630"/>
    <w:rsid w:val="001A5297"/>
    <w:rsid w:val="001A7C98"/>
    <w:rsid w:val="001B2FD7"/>
    <w:rsid w:val="001C1D9C"/>
    <w:rsid w:val="001C3B89"/>
    <w:rsid w:val="001C4977"/>
    <w:rsid w:val="001C576D"/>
    <w:rsid w:val="001C60A4"/>
    <w:rsid w:val="001D7EE8"/>
    <w:rsid w:val="001E1D39"/>
    <w:rsid w:val="001E3F16"/>
    <w:rsid w:val="001E6E9C"/>
    <w:rsid w:val="001E7CD4"/>
    <w:rsid w:val="001F2425"/>
    <w:rsid w:val="001F4235"/>
    <w:rsid w:val="001F584E"/>
    <w:rsid w:val="001F5CC6"/>
    <w:rsid w:val="001F75F2"/>
    <w:rsid w:val="00200FC7"/>
    <w:rsid w:val="00204DCB"/>
    <w:rsid w:val="00211359"/>
    <w:rsid w:val="00211D79"/>
    <w:rsid w:val="00221955"/>
    <w:rsid w:val="0022453B"/>
    <w:rsid w:val="0023128E"/>
    <w:rsid w:val="00231385"/>
    <w:rsid w:val="00233ED7"/>
    <w:rsid w:val="0024351C"/>
    <w:rsid w:val="0025035D"/>
    <w:rsid w:val="0026125F"/>
    <w:rsid w:val="002633E3"/>
    <w:rsid w:val="00266B45"/>
    <w:rsid w:val="002675F5"/>
    <w:rsid w:val="00270C6E"/>
    <w:rsid w:val="002723C9"/>
    <w:rsid w:val="0027287B"/>
    <w:rsid w:val="00284412"/>
    <w:rsid w:val="002915ED"/>
    <w:rsid w:val="00297D20"/>
    <w:rsid w:val="002A7D42"/>
    <w:rsid w:val="002C0DD2"/>
    <w:rsid w:val="002C5AA1"/>
    <w:rsid w:val="002D4492"/>
    <w:rsid w:val="002E3EB3"/>
    <w:rsid w:val="002E442F"/>
    <w:rsid w:val="0030077B"/>
    <w:rsid w:val="00300EE4"/>
    <w:rsid w:val="0030559B"/>
    <w:rsid w:val="00306107"/>
    <w:rsid w:val="00312E3B"/>
    <w:rsid w:val="00322400"/>
    <w:rsid w:val="003228C2"/>
    <w:rsid w:val="0033068B"/>
    <w:rsid w:val="003355F5"/>
    <w:rsid w:val="00337821"/>
    <w:rsid w:val="003538E1"/>
    <w:rsid w:val="0036118F"/>
    <w:rsid w:val="003710F4"/>
    <w:rsid w:val="003734E9"/>
    <w:rsid w:val="00377C53"/>
    <w:rsid w:val="00384C2E"/>
    <w:rsid w:val="00397D1F"/>
    <w:rsid w:val="003A06ED"/>
    <w:rsid w:val="003A0867"/>
    <w:rsid w:val="003A4EBF"/>
    <w:rsid w:val="003B5990"/>
    <w:rsid w:val="003C06B7"/>
    <w:rsid w:val="003C0CFF"/>
    <w:rsid w:val="003C3318"/>
    <w:rsid w:val="003C5CF3"/>
    <w:rsid w:val="003C604A"/>
    <w:rsid w:val="003D19E6"/>
    <w:rsid w:val="003D5401"/>
    <w:rsid w:val="003F34F3"/>
    <w:rsid w:val="003F46DD"/>
    <w:rsid w:val="003F4DB1"/>
    <w:rsid w:val="003F77A1"/>
    <w:rsid w:val="004007D4"/>
    <w:rsid w:val="00405D37"/>
    <w:rsid w:val="004060BC"/>
    <w:rsid w:val="004078E7"/>
    <w:rsid w:val="00410714"/>
    <w:rsid w:val="00411C2C"/>
    <w:rsid w:val="004146FE"/>
    <w:rsid w:val="00420C9A"/>
    <w:rsid w:val="00421F3A"/>
    <w:rsid w:val="00433D79"/>
    <w:rsid w:val="004423D8"/>
    <w:rsid w:val="00450DE7"/>
    <w:rsid w:val="00451F4A"/>
    <w:rsid w:val="00455782"/>
    <w:rsid w:val="004562BE"/>
    <w:rsid w:val="00462597"/>
    <w:rsid w:val="00473B9E"/>
    <w:rsid w:val="00474765"/>
    <w:rsid w:val="004758FF"/>
    <w:rsid w:val="00481535"/>
    <w:rsid w:val="004903FE"/>
    <w:rsid w:val="00497601"/>
    <w:rsid w:val="004A5335"/>
    <w:rsid w:val="004B0418"/>
    <w:rsid w:val="004B0948"/>
    <w:rsid w:val="004B2404"/>
    <w:rsid w:val="004B591E"/>
    <w:rsid w:val="004B7A15"/>
    <w:rsid w:val="004C3560"/>
    <w:rsid w:val="004D3324"/>
    <w:rsid w:val="004D4796"/>
    <w:rsid w:val="004E4983"/>
    <w:rsid w:val="004E6759"/>
    <w:rsid w:val="004E70B5"/>
    <w:rsid w:val="004E7606"/>
    <w:rsid w:val="004E7CF7"/>
    <w:rsid w:val="004F536E"/>
    <w:rsid w:val="00500AE9"/>
    <w:rsid w:val="00510D19"/>
    <w:rsid w:val="00512309"/>
    <w:rsid w:val="00515DA1"/>
    <w:rsid w:val="00525465"/>
    <w:rsid w:val="005334D5"/>
    <w:rsid w:val="0053579E"/>
    <w:rsid w:val="00545ADC"/>
    <w:rsid w:val="00546B4B"/>
    <w:rsid w:val="00546E36"/>
    <w:rsid w:val="00546EFA"/>
    <w:rsid w:val="0055792E"/>
    <w:rsid w:val="00570393"/>
    <w:rsid w:val="00571C43"/>
    <w:rsid w:val="00572D36"/>
    <w:rsid w:val="00575EEB"/>
    <w:rsid w:val="00582F14"/>
    <w:rsid w:val="00585060"/>
    <w:rsid w:val="00585672"/>
    <w:rsid w:val="00585A9F"/>
    <w:rsid w:val="00592871"/>
    <w:rsid w:val="0059639B"/>
    <w:rsid w:val="00596FB3"/>
    <w:rsid w:val="005A46F1"/>
    <w:rsid w:val="005A7F55"/>
    <w:rsid w:val="005C7D49"/>
    <w:rsid w:val="005D10C6"/>
    <w:rsid w:val="005D146D"/>
    <w:rsid w:val="005E0F55"/>
    <w:rsid w:val="005E77A4"/>
    <w:rsid w:val="005F0173"/>
    <w:rsid w:val="005F5884"/>
    <w:rsid w:val="005F674C"/>
    <w:rsid w:val="005F7AAB"/>
    <w:rsid w:val="0060133C"/>
    <w:rsid w:val="006014ED"/>
    <w:rsid w:val="006067B0"/>
    <w:rsid w:val="0061332E"/>
    <w:rsid w:val="006133EC"/>
    <w:rsid w:val="006262C3"/>
    <w:rsid w:val="00632A7A"/>
    <w:rsid w:val="00647890"/>
    <w:rsid w:val="0065013A"/>
    <w:rsid w:val="00651668"/>
    <w:rsid w:val="0065401B"/>
    <w:rsid w:val="00661080"/>
    <w:rsid w:val="00661585"/>
    <w:rsid w:val="00666F5E"/>
    <w:rsid w:val="00671BDB"/>
    <w:rsid w:val="00674B2C"/>
    <w:rsid w:val="00675B0D"/>
    <w:rsid w:val="00676BED"/>
    <w:rsid w:val="00677642"/>
    <w:rsid w:val="0068575E"/>
    <w:rsid w:val="0069052C"/>
    <w:rsid w:val="00691AA9"/>
    <w:rsid w:val="00693B3D"/>
    <w:rsid w:val="006B6975"/>
    <w:rsid w:val="006C00A0"/>
    <w:rsid w:val="006C0EFB"/>
    <w:rsid w:val="006C52FB"/>
    <w:rsid w:val="006C6F7A"/>
    <w:rsid w:val="006D6906"/>
    <w:rsid w:val="006F6256"/>
    <w:rsid w:val="007045B4"/>
    <w:rsid w:val="0071376C"/>
    <w:rsid w:val="00717E7F"/>
    <w:rsid w:val="0072139A"/>
    <w:rsid w:val="007219F5"/>
    <w:rsid w:val="00734D4B"/>
    <w:rsid w:val="0073776E"/>
    <w:rsid w:val="007453BB"/>
    <w:rsid w:val="00754335"/>
    <w:rsid w:val="00756AAD"/>
    <w:rsid w:val="00761186"/>
    <w:rsid w:val="00766A6D"/>
    <w:rsid w:val="00772CEF"/>
    <w:rsid w:val="0077646E"/>
    <w:rsid w:val="00784B3E"/>
    <w:rsid w:val="00794DD4"/>
    <w:rsid w:val="007A2439"/>
    <w:rsid w:val="007A63A8"/>
    <w:rsid w:val="007B0022"/>
    <w:rsid w:val="007B1D09"/>
    <w:rsid w:val="007B448E"/>
    <w:rsid w:val="007B4722"/>
    <w:rsid w:val="007B6199"/>
    <w:rsid w:val="007C10AD"/>
    <w:rsid w:val="007D4245"/>
    <w:rsid w:val="007E2B22"/>
    <w:rsid w:val="007E7867"/>
    <w:rsid w:val="007F284B"/>
    <w:rsid w:val="007F340C"/>
    <w:rsid w:val="00806FF1"/>
    <w:rsid w:val="00820142"/>
    <w:rsid w:val="00823879"/>
    <w:rsid w:val="00843CC9"/>
    <w:rsid w:val="00847D9A"/>
    <w:rsid w:val="00850870"/>
    <w:rsid w:val="00850F45"/>
    <w:rsid w:val="00851731"/>
    <w:rsid w:val="0085245B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5C7"/>
    <w:rsid w:val="008C274D"/>
    <w:rsid w:val="008C2E50"/>
    <w:rsid w:val="008D350A"/>
    <w:rsid w:val="008F159C"/>
    <w:rsid w:val="00901825"/>
    <w:rsid w:val="00906A09"/>
    <w:rsid w:val="00916F38"/>
    <w:rsid w:val="00917081"/>
    <w:rsid w:val="0092567C"/>
    <w:rsid w:val="00925DA4"/>
    <w:rsid w:val="00931207"/>
    <w:rsid w:val="00943EA6"/>
    <w:rsid w:val="00945080"/>
    <w:rsid w:val="00950B64"/>
    <w:rsid w:val="009510D8"/>
    <w:rsid w:val="00954096"/>
    <w:rsid w:val="009545C9"/>
    <w:rsid w:val="00955B27"/>
    <w:rsid w:val="00965600"/>
    <w:rsid w:val="00967424"/>
    <w:rsid w:val="0097164E"/>
    <w:rsid w:val="0097306C"/>
    <w:rsid w:val="00973716"/>
    <w:rsid w:val="00975DD5"/>
    <w:rsid w:val="009771F7"/>
    <w:rsid w:val="00993B1D"/>
    <w:rsid w:val="009A4C1E"/>
    <w:rsid w:val="009A7123"/>
    <w:rsid w:val="009A7E7F"/>
    <w:rsid w:val="009B3CE0"/>
    <w:rsid w:val="009B53E0"/>
    <w:rsid w:val="009B77E2"/>
    <w:rsid w:val="009C493D"/>
    <w:rsid w:val="009C6B5E"/>
    <w:rsid w:val="009C776A"/>
    <w:rsid w:val="009C7CC1"/>
    <w:rsid w:val="009E0718"/>
    <w:rsid w:val="009E45F8"/>
    <w:rsid w:val="009F19E8"/>
    <w:rsid w:val="009F4744"/>
    <w:rsid w:val="009F7578"/>
    <w:rsid w:val="00A00133"/>
    <w:rsid w:val="00A01C64"/>
    <w:rsid w:val="00A04EF8"/>
    <w:rsid w:val="00A07942"/>
    <w:rsid w:val="00A1748C"/>
    <w:rsid w:val="00A17557"/>
    <w:rsid w:val="00A1767B"/>
    <w:rsid w:val="00A21F1C"/>
    <w:rsid w:val="00A30DFD"/>
    <w:rsid w:val="00A408D3"/>
    <w:rsid w:val="00A47176"/>
    <w:rsid w:val="00A47CC4"/>
    <w:rsid w:val="00A51C76"/>
    <w:rsid w:val="00A51F8D"/>
    <w:rsid w:val="00A5210B"/>
    <w:rsid w:val="00A546F9"/>
    <w:rsid w:val="00A632AF"/>
    <w:rsid w:val="00A64050"/>
    <w:rsid w:val="00A7236F"/>
    <w:rsid w:val="00A76C10"/>
    <w:rsid w:val="00A77B51"/>
    <w:rsid w:val="00A81C29"/>
    <w:rsid w:val="00A84BE9"/>
    <w:rsid w:val="00A85405"/>
    <w:rsid w:val="00A856B8"/>
    <w:rsid w:val="00A95ED4"/>
    <w:rsid w:val="00A96A35"/>
    <w:rsid w:val="00AA224A"/>
    <w:rsid w:val="00AA70C5"/>
    <w:rsid w:val="00AC088D"/>
    <w:rsid w:val="00AC2025"/>
    <w:rsid w:val="00AD0430"/>
    <w:rsid w:val="00AD19BC"/>
    <w:rsid w:val="00AD3F40"/>
    <w:rsid w:val="00AE01A2"/>
    <w:rsid w:val="00AE0FE6"/>
    <w:rsid w:val="00AE3527"/>
    <w:rsid w:val="00AE37FB"/>
    <w:rsid w:val="00AE64AA"/>
    <w:rsid w:val="00AF08E4"/>
    <w:rsid w:val="00AF09DE"/>
    <w:rsid w:val="00AF6922"/>
    <w:rsid w:val="00B035F2"/>
    <w:rsid w:val="00B05495"/>
    <w:rsid w:val="00B06B2B"/>
    <w:rsid w:val="00B12DB3"/>
    <w:rsid w:val="00B2271F"/>
    <w:rsid w:val="00B22C21"/>
    <w:rsid w:val="00B331DF"/>
    <w:rsid w:val="00B34BAE"/>
    <w:rsid w:val="00B365D7"/>
    <w:rsid w:val="00B3662A"/>
    <w:rsid w:val="00B43C11"/>
    <w:rsid w:val="00B44661"/>
    <w:rsid w:val="00B56C23"/>
    <w:rsid w:val="00B57EC0"/>
    <w:rsid w:val="00B61D67"/>
    <w:rsid w:val="00B66392"/>
    <w:rsid w:val="00B77497"/>
    <w:rsid w:val="00BA0581"/>
    <w:rsid w:val="00BA3968"/>
    <w:rsid w:val="00BB6F0A"/>
    <w:rsid w:val="00BC26C6"/>
    <w:rsid w:val="00BC2CD0"/>
    <w:rsid w:val="00BC6E81"/>
    <w:rsid w:val="00BD0FD8"/>
    <w:rsid w:val="00BD722B"/>
    <w:rsid w:val="00BE2858"/>
    <w:rsid w:val="00BE3578"/>
    <w:rsid w:val="00BE6162"/>
    <w:rsid w:val="00BE74F9"/>
    <w:rsid w:val="00BE78B8"/>
    <w:rsid w:val="00BF0C4C"/>
    <w:rsid w:val="00BF7671"/>
    <w:rsid w:val="00C06D89"/>
    <w:rsid w:val="00C21391"/>
    <w:rsid w:val="00C24FAB"/>
    <w:rsid w:val="00C32BA4"/>
    <w:rsid w:val="00C34519"/>
    <w:rsid w:val="00C35781"/>
    <w:rsid w:val="00C37ED2"/>
    <w:rsid w:val="00C607AF"/>
    <w:rsid w:val="00C70878"/>
    <w:rsid w:val="00C73E41"/>
    <w:rsid w:val="00C76874"/>
    <w:rsid w:val="00C80E5D"/>
    <w:rsid w:val="00C97757"/>
    <w:rsid w:val="00CA1BD3"/>
    <w:rsid w:val="00CA7F6C"/>
    <w:rsid w:val="00CB00BB"/>
    <w:rsid w:val="00CC015A"/>
    <w:rsid w:val="00CD1259"/>
    <w:rsid w:val="00CD55FF"/>
    <w:rsid w:val="00CE0B67"/>
    <w:rsid w:val="00CF2CCC"/>
    <w:rsid w:val="00CF7BE9"/>
    <w:rsid w:val="00CF7E34"/>
    <w:rsid w:val="00D052B9"/>
    <w:rsid w:val="00D16B1C"/>
    <w:rsid w:val="00D204B5"/>
    <w:rsid w:val="00D25F7D"/>
    <w:rsid w:val="00D36676"/>
    <w:rsid w:val="00D409FE"/>
    <w:rsid w:val="00D416D0"/>
    <w:rsid w:val="00D41F1D"/>
    <w:rsid w:val="00D51BA8"/>
    <w:rsid w:val="00D53ECF"/>
    <w:rsid w:val="00D54BD4"/>
    <w:rsid w:val="00D57270"/>
    <w:rsid w:val="00D63E17"/>
    <w:rsid w:val="00D666E1"/>
    <w:rsid w:val="00D828A9"/>
    <w:rsid w:val="00D85C7A"/>
    <w:rsid w:val="00D90291"/>
    <w:rsid w:val="00DA0375"/>
    <w:rsid w:val="00DA5381"/>
    <w:rsid w:val="00DB656B"/>
    <w:rsid w:val="00DC529B"/>
    <w:rsid w:val="00DC6235"/>
    <w:rsid w:val="00DD7117"/>
    <w:rsid w:val="00DE6169"/>
    <w:rsid w:val="00DF068F"/>
    <w:rsid w:val="00DF395B"/>
    <w:rsid w:val="00DF3EE4"/>
    <w:rsid w:val="00E01F12"/>
    <w:rsid w:val="00E02BC7"/>
    <w:rsid w:val="00E12E12"/>
    <w:rsid w:val="00E14B35"/>
    <w:rsid w:val="00E16E63"/>
    <w:rsid w:val="00E25575"/>
    <w:rsid w:val="00E3057E"/>
    <w:rsid w:val="00E35899"/>
    <w:rsid w:val="00E4373D"/>
    <w:rsid w:val="00E47A92"/>
    <w:rsid w:val="00E56480"/>
    <w:rsid w:val="00E60E51"/>
    <w:rsid w:val="00E6304D"/>
    <w:rsid w:val="00E65CEA"/>
    <w:rsid w:val="00E73603"/>
    <w:rsid w:val="00E74F56"/>
    <w:rsid w:val="00E77A54"/>
    <w:rsid w:val="00E80425"/>
    <w:rsid w:val="00E825C3"/>
    <w:rsid w:val="00E87108"/>
    <w:rsid w:val="00E87499"/>
    <w:rsid w:val="00E92931"/>
    <w:rsid w:val="00E92CEC"/>
    <w:rsid w:val="00EA0A04"/>
    <w:rsid w:val="00EA325A"/>
    <w:rsid w:val="00EA5C7D"/>
    <w:rsid w:val="00EB5F48"/>
    <w:rsid w:val="00EC1C0A"/>
    <w:rsid w:val="00EC6016"/>
    <w:rsid w:val="00ED3A73"/>
    <w:rsid w:val="00ED3F88"/>
    <w:rsid w:val="00ED6E36"/>
    <w:rsid w:val="00EE20EB"/>
    <w:rsid w:val="00EE520F"/>
    <w:rsid w:val="00EF5235"/>
    <w:rsid w:val="00F01031"/>
    <w:rsid w:val="00F02B84"/>
    <w:rsid w:val="00F07509"/>
    <w:rsid w:val="00F16E82"/>
    <w:rsid w:val="00F17516"/>
    <w:rsid w:val="00F328B6"/>
    <w:rsid w:val="00F32D3E"/>
    <w:rsid w:val="00F4687D"/>
    <w:rsid w:val="00F5229F"/>
    <w:rsid w:val="00F53A3F"/>
    <w:rsid w:val="00F5719C"/>
    <w:rsid w:val="00F64992"/>
    <w:rsid w:val="00F67407"/>
    <w:rsid w:val="00F853DA"/>
    <w:rsid w:val="00F93B25"/>
    <w:rsid w:val="00F96CC2"/>
    <w:rsid w:val="00F97C53"/>
    <w:rsid w:val="00FA1190"/>
    <w:rsid w:val="00FA3F90"/>
    <w:rsid w:val="00FA6AD0"/>
    <w:rsid w:val="00FA7451"/>
    <w:rsid w:val="00FB1F0A"/>
    <w:rsid w:val="00FB3B0A"/>
    <w:rsid w:val="00FC09AA"/>
    <w:rsid w:val="00FC6805"/>
    <w:rsid w:val="00FC745C"/>
    <w:rsid w:val="00FD03BA"/>
    <w:rsid w:val="00FE2C4D"/>
    <w:rsid w:val="00FE74C6"/>
    <w:rsid w:val="00FF0806"/>
    <w:rsid w:val="00FF1EA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78935"/>
  <w15:docId w15:val="{74C9C4FE-A3B6-4E33-BEB5-A8269453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7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  <w:style w:type="character" w:customStyle="1" w:styleId="1">
    <w:name w:val="확인되지 않은 멘션1"/>
    <w:basedOn w:val="a0"/>
    <w:uiPriority w:val="99"/>
    <w:semiHidden/>
    <w:unhideWhenUsed/>
    <w:rsid w:val="00FE2C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B9A58-F6DC-4D00-818E-72630C28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5029</Words>
  <Characters>28669</Characters>
  <Application>Microsoft Office Word</Application>
  <DocSecurity>0</DocSecurity>
  <Lines>238</Lines>
  <Paragraphs>67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김동일</cp:lastModifiedBy>
  <cp:revision>4</cp:revision>
  <cp:lastPrinted>2018-04-19T06:37:00Z</cp:lastPrinted>
  <dcterms:created xsi:type="dcterms:W3CDTF">2021-01-18T00:04:00Z</dcterms:created>
  <dcterms:modified xsi:type="dcterms:W3CDTF">2023-02-08T03:20:00Z</dcterms:modified>
</cp:coreProperties>
</file>