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1E7" w:rsidRPr="0073634E" w:rsidRDefault="00D733DC" w:rsidP="0073634E">
      <w:pPr>
        <w:spacing w:line="480" w:lineRule="auto"/>
        <w:jc w:val="center"/>
        <w:rPr>
          <w:rFonts w:ascii="Georgia" w:hAnsi="Georgia"/>
          <w:b/>
          <w:sz w:val="32"/>
          <w:szCs w:val="32"/>
        </w:rPr>
      </w:pPr>
      <w:r w:rsidRPr="0073634E">
        <w:rPr>
          <w:rFonts w:ascii="Georgia" w:hAnsi="Georgia"/>
          <w:b/>
          <w:sz w:val="32"/>
          <w:szCs w:val="32"/>
        </w:rPr>
        <w:t>Recommendation for Oral Defense</w:t>
      </w:r>
      <w:r w:rsidR="000912A8">
        <w:rPr>
          <w:rFonts w:ascii="Georgia" w:hAnsi="Georgia"/>
          <w:b/>
          <w:sz w:val="32"/>
          <w:szCs w:val="32"/>
        </w:rPr>
        <w:t xml:space="preserve"> (</w:t>
      </w:r>
      <w:proofErr w:type="spellStart"/>
      <w:proofErr w:type="gramStart"/>
      <w:r w:rsidR="000912A8">
        <w:rPr>
          <w:rFonts w:ascii="Georgia" w:hAnsi="Georgia"/>
          <w:b/>
          <w:sz w:val="32"/>
          <w:szCs w:val="32"/>
        </w:rPr>
        <w:t>Ph.D</w:t>
      </w:r>
      <w:proofErr w:type="spellEnd"/>
      <w:proofErr w:type="gramEnd"/>
      <w:r w:rsidR="000912A8">
        <w:rPr>
          <w:rFonts w:ascii="Georgia" w:hAnsi="Georgia"/>
          <w:b/>
          <w:sz w:val="32"/>
          <w:szCs w:val="32"/>
        </w:rPr>
        <w:t>)</w:t>
      </w:r>
    </w:p>
    <w:p w:rsidR="00D733DC" w:rsidRDefault="00D733DC" w:rsidP="0073634E">
      <w:pPr>
        <w:spacing w:line="480" w:lineRule="auto"/>
        <w:rPr>
          <w:rFonts w:ascii="Georgia" w:hAnsi="Georgia"/>
          <w:sz w:val="24"/>
          <w:szCs w:val="24"/>
        </w:rPr>
      </w:pPr>
    </w:p>
    <w:p w:rsidR="000912A8" w:rsidRPr="0073634E" w:rsidRDefault="000912A8" w:rsidP="0073634E">
      <w:pPr>
        <w:spacing w:line="480" w:lineRule="auto"/>
        <w:rPr>
          <w:rFonts w:ascii="Georgia" w:hAnsi="Georgia"/>
          <w:sz w:val="24"/>
          <w:szCs w:val="24"/>
        </w:rPr>
      </w:pPr>
    </w:p>
    <w:p w:rsidR="0073634E" w:rsidRPr="0073634E" w:rsidRDefault="00D733DC" w:rsidP="0073634E">
      <w:pPr>
        <w:spacing w:after="0" w:line="480" w:lineRule="auto"/>
        <w:ind w:leftChars="200" w:left="1120" w:rightChars="200" w:right="400" w:hangingChars="300" w:hanging="720"/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</w:pP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This is to verify that we supervised the research activities of 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[</w:t>
      </w:r>
      <w:r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Candidate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]</w:t>
      </w:r>
      <w:r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</w:t>
      </w:r>
    </w:p>
    <w:p w:rsidR="000912A8" w:rsidRPr="000912A8" w:rsidRDefault="00D733DC" w:rsidP="0073634E">
      <w:pPr>
        <w:spacing w:after="0" w:line="480" w:lineRule="auto"/>
        <w:ind w:left="200" w:rightChars="200" w:right="400" w:firstLineChars="100" w:firstLine="240"/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for </w:t>
      </w:r>
      <w:r w:rsidR="000912A8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Ph.D.</w:t>
      </w: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in </w:t>
      </w:r>
      <w:r w:rsidR="0073634E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[</w:t>
      </w:r>
      <w:proofErr w:type="gramStart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Major</w:t>
      </w:r>
      <w:r w:rsidR="0073634E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]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</w:t>
      </w:r>
      <w:proofErr w:type="gramEnd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</w:t>
      </w:r>
      <w:r w:rsidRPr="000912A8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0912A8" w:rsidRPr="000912A8">
        <w:rPr>
          <w:rFonts w:ascii="Georgia" w:hAnsi="Georgia" w:hint="eastAsia"/>
          <w:color w:val="000000"/>
          <w:sz w:val="24"/>
          <w:szCs w:val="24"/>
          <w:shd w:val="clear" w:color="auto" w:fill="FFFFFF"/>
        </w:rPr>
        <w:t xml:space="preserve">toward </w:t>
      </w:r>
      <w:r w:rsidR="000912A8" w:rsidRPr="000912A8">
        <w:rPr>
          <w:rFonts w:ascii="Georgia" w:hAnsi="Georgia"/>
          <w:color w:val="000000"/>
          <w:sz w:val="24"/>
          <w:szCs w:val="24"/>
          <w:shd w:val="clear" w:color="auto" w:fill="FFFFFF"/>
        </w:rPr>
        <w:t>the thesis,</w:t>
      </w:r>
    </w:p>
    <w:p w:rsidR="000912A8" w:rsidRPr="000912A8" w:rsidRDefault="0073634E" w:rsidP="0073634E">
      <w:pPr>
        <w:spacing w:after="0" w:line="480" w:lineRule="auto"/>
        <w:ind w:left="200" w:rightChars="200" w:right="400" w:firstLineChars="100" w:firstLine="240"/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</w:pP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(Title)</w:t>
      </w:r>
      <w:r w:rsidR="000912A8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</w:t>
      </w:r>
      <w:r w:rsidR="000912A8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</w:t>
      </w:r>
    </w:p>
    <w:p w:rsidR="000912A8" w:rsidRDefault="0073634E" w:rsidP="0073634E">
      <w:pPr>
        <w:spacing w:after="0" w:line="480" w:lineRule="auto"/>
        <w:ind w:left="200" w:rightChars="200" w:right="400" w:firstLineChars="100" w:firstLine="240"/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</w:pP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         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   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</w:p>
    <w:p w:rsidR="00D733DC" w:rsidRPr="0073634E" w:rsidRDefault="0073634E" w:rsidP="000912A8">
      <w:pPr>
        <w:spacing w:after="0" w:line="480" w:lineRule="auto"/>
        <w:ind w:leftChars="200" w:left="400" w:rightChars="200" w:right="400"/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>and recommend the candidate</w:t>
      </w:r>
      <w:r w:rsidR="000912A8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for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[</w:t>
      </w:r>
      <w:proofErr w:type="gramStart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Year]   </w:t>
      </w:r>
      <w:proofErr w:type="gramEnd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Spring / Fall)</w:t>
      </w: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to apply for final Oral) examination.</w:t>
      </w: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  <w:bookmarkStart w:id="0" w:name="_Hlk126180848"/>
    </w:p>
    <w:p w:rsidR="0073634E" w:rsidRPr="000912A8" w:rsidRDefault="00FD475E" w:rsidP="000912A8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 xml:space="preserve">Supervisor    </w:t>
      </w:r>
      <w:r w:rsidR="0073634E" w:rsidRPr="000912A8">
        <w:rPr>
          <w:rFonts w:ascii="Georgia" w:hAnsi="Georgia"/>
          <w:sz w:val="24"/>
          <w:szCs w:val="24"/>
          <w:u w:val="single"/>
        </w:rPr>
        <w:t xml:space="preserve">               </w:t>
      </w:r>
      <w:r w:rsidR="000912A8" w:rsidRPr="000912A8">
        <w:rPr>
          <w:rFonts w:ascii="Georgia" w:hAnsi="Georgia"/>
          <w:sz w:val="24"/>
          <w:szCs w:val="24"/>
          <w:u w:val="single"/>
        </w:rPr>
        <w:t xml:space="preserve"> </w:t>
      </w:r>
      <w:r w:rsidR="0073634E" w:rsidRPr="000912A8">
        <w:rPr>
          <w:rFonts w:ascii="Georgia" w:hAnsi="Georgia"/>
          <w:sz w:val="24"/>
          <w:szCs w:val="24"/>
          <w:u w:val="single"/>
        </w:rPr>
        <w:t xml:space="preserve">          </w:t>
      </w:r>
      <w:proofErr w:type="gramStart"/>
      <w:r w:rsidR="0073634E"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="0073634E"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0912A8" w:rsidRPr="0073634E" w:rsidRDefault="000912A8" w:rsidP="000912A8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</w:rPr>
      </w:pPr>
    </w:p>
    <w:p w:rsidR="0073634E" w:rsidRPr="000912A8" w:rsidRDefault="0073634E" w:rsidP="000912A8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 w:rsidRPr="0073634E">
        <w:rPr>
          <w:rFonts w:ascii="Georgia" w:hAnsi="Georgia"/>
          <w:sz w:val="24"/>
          <w:szCs w:val="24"/>
        </w:rPr>
        <w:t>2</w:t>
      </w:r>
      <w:r w:rsidRPr="0073634E">
        <w:rPr>
          <w:rFonts w:ascii="Georgia" w:hAnsi="Georgia"/>
          <w:sz w:val="24"/>
          <w:szCs w:val="24"/>
          <w:vertAlign w:val="superscript"/>
        </w:rPr>
        <w:t>nd</w:t>
      </w:r>
      <w:r w:rsidRPr="0073634E">
        <w:rPr>
          <w:rFonts w:ascii="Georgia" w:hAnsi="Georgia"/>
          <w:sz w:val="24"/>
          <w:szCs w:val="24"/>
        </w:rPr>
        <w:t xml:space="preserve"> Reader</w:t>
      </w:r>
      <w:r w:rsidR="00FD475E">
        <w:rPr>
          <w:rFonts w:ascii="Georgia" w:hAnsi="Georgia"/>
          <w:sz w:val="24"/>
          <w:szCs w:val="24"/>
        </w:rPr>
        <w:t xml:space="preserve">  </w:t>
      </w:r>
      <w:r w:rsidR="000912A8">
        <w:rPr>
          <w:rFonts w:ascii="Georgia" w:hAnsi="Georgia"/>
          <w:sz w:val="24"/>
          <w:szCs w:val="24"/>
        </w:rPr>
        <w:t xml:space="preserve"> </w:t>
      </w:r>
      <w:r w:rsidR="000912A8" w:rsidRPr="000912A8">
        <w:rPr>
          <w:rFonts w:ascii="Georgia" w:hAnsi="Georgia"/>
          <w:sz w:val="24"/>
          <w:szCs w:val="24"/>
          <w:u w:val="single"/>
        </w:rPr>
        <w:t xml:space="preserve"> </w:t>
      </w:r>
      <w:r w:rsidR="00FD475E">
        <w:rPr>
          <w:rFonts w:ascii="Georgia" w:hAnsi="Georgia"/>
          <w:sz w:val="24"/>
          <w:szCs w:val="24"/>
          <w:u w:val="single"/>
        </w:rPr>
        <w:t xml:space="preserve">         </w:t>
      </w:r>
      <w:r w:rsidR="000912A8" w:rsidRPr="000912A8">
        <w:rPr>
          <w:rFonts w:ascii="Georgia" w:hAnsi="Georgia"/>
          <w:sz w:val="24"/>
          <w:szCs w:val="24"/>
          <w:u w:val="single"/>
        </w:rPr>
        <w:t xml:space="preserve">                 </w:t>
      </w:r>
      <w:proofErr w:type="gramStart"/>
      <w:r w:rsidR="000912A8" w:rsidRPr="000912A8">
        <w:rPr>
          <w:rFonts w:ascii="Georgia" w:hAnsi="Georgia"/>
          <w:sz w:val="24"/>
          <w:szCs w:val="24"/>
          <w:u w:val="single"/>
        </w:rPr>
        <w:t xml:space="preserve">  </w:t>
      </w:r>
      <w:r w:rsidRPr="000912A8">
        <w:rPr>
          <w:rFonts w:ascii="Georgia" w:hAnsi="Georgia"/>
          <w:sz w:val="24"/>
          <w:szCs w:val="24"/>
          <w:u w:val="single"/>
        </w:rPr>
        <w:t xml:space="preserve"> (</w:t>
      </w:r>
      <w:proofErr w:type="gramEnd"/>
      <w:r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0912A8" w:rsidRDefault="0073634E" w:rsidP="000912A8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 w:rsidRPr="0073634E">
        <w:rPr>
          <w:rFonts w:ascii="Georgia" w:hAnsi="Georgia"/>
          <w:sz w:val="24"/>
          <w:szCs w:val="24"/>
        </w:rPr>
        <w:t>3</w:t>
      </w:r>
      <w:r w:rsidRPr="0073634E">
        <w:rPr>
          <w:rFonts w:ascii="Georgia" w:hAnsi="Georgia"/>
          <w:sz w:val="24"/>
          <w:szCs w:val="24"/>
          <w:vertAlign w:val="superscript"/>
        </w:rPr>
        <w:t>rd</w:t>
      </w:r>
      <w:r w:rsidRPr="0073634E">
        <w:rPr>
          <w:rFonts w:ascii="Georgia" w:hAnsi="Georgia"/>
          <w:sz w:val="24"/>
          <w:szCs w:val="24"/>
        </w:rPr>
        <w:t xml:space="preserve"> Reader</w:t>
      </w:r>
      <w:r w:rsidR="00FD475E">
        <w:rPr>
          <w:rFonts w:ascii="Georgia" w:hAnsi="Georgia"/>
          <w:sz w:val="24"/>
          <w:szCs w:val="24"/>
        </w:rPr>
        <w:t xml:space="preserve">  </w:t>
      </w:r>
      <w:r w:rsidR="000912A8">
        <w:rPr>
          <w:rFonts w:ascii="Georgia" w:hAnsi="Georgia"/>
          <w:sz w:val="24"/>
          <w:szCs w:val="24"/>
        </w:rPr>
        <w:t xml:space="preserve"> </w:t>
      </w:r>
      <w:r w:rsidR="000912A8" w:rsidRPr="000912A8">
        <w:rPr>
          <w:rFonts w:ascii="Georgia" w:hAnsi="Georgia"/>
          <w:sz w:val="24"/>
          <w:szCs w:val="24"/>
          <w:u w:val="single"/>
        </w:rPr>
        <w:t xml:space="preserve">  </w:t>
      </w:r>
      <w:r w:rsidR="00FD475E">
        <w:rPr>
          <w:rFonts w:ascii="Georgia" w:hAnsi="Georgia"/>
          <w:sz w:val="24"/>
          <w:szCs w:val="24"/>
          <w:u w:val="single"/>
        </w:rPr>
        <w:t xml:space="preserve">      </w:t>
      </w:r>
      <w:r w:rsidR="000912A8" w:rsidRPr="000912A8">
        <w:rPr>
          <w:rFonts w:ascii="Georgia" w:hAnsi="Georgia"/>
          <w:sz w:val="24"/>
          <w:szCs w:val="24"/>
          <w:u w:val="single"/>
        </w:rPr>
        <w:t xml:space="preserve">                   </w:t>
      </w:r>
      <w:proofErr w:type="gramStart"/>
      <w:r w:rsidR="000912A8" w:rsidRPr="000912A8">
        <w:rPr>
          <w:rFonts w:ascii="Georgia" w:hAnsi="Georgia"/>
          <w:sz w:val="24"/>
          <w:szCs w:val="24"/>
          <w:u w:val="single"/>
        </w:rPr>
        <w:t xml:space="preserve">  </w:t>
      </w:r>
      <w:r w:rsidRPr="000912A8">
        <w:rPr>
          <w:rFonts w:ascii="Georgia" w:hAnsi="Georgia"/>
          <w:sz w:val="24"/>
          <w:szCs w:val="24"/>
          <w:u w:val="single"/>
        </w:rPr>
        <w:t xml:space="preserve"> (</w:t>
      </w:r>
      <w:proofErr w:type="gramEnd"/>
      <w:r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73634E" w:rsidRDefault="0073634E" w:rsidP="0073634E">
      <w:pPr>
        <w:spacing w:line="480" w:lineRule="auto"/>
        <w:ind w:leftChars="200" w:left="400" w:rightChars="200" w:right="400"/>
        <w:jc w:val="center"/>
        <w:rPr>
          <w:rFonts w:ascii="Georgia" w:eastAsia="나눔명조" w:hAnsi="Georgia" w:cs="Arial"/>
          <w:sz w:val="24"/>
          <w:szCs w:val="24"/>
        </w:rPr>
      </w:pPr>
      <w:r w:rsidRPr="0073634E">
        <w:rPr>
          <w:rFonts w:ascii="Georgia" w:eastAsia="나눔명조" w:hAnsi="Georgia" w:cs="Arial"/>
          <w:sz w:val="24"/>
          <w:szCs w:val="24"/>
        </w:rPr>
        <w:t>Year 20      Month          Day</w:t>
      </w:r>
    </w:p>
    <w:bookmarkEnd w:id="0"/>
    <w:p w:rsid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0912A8" w:rsidRDefault="0073634E" w:rsidP="000912A8">
      <w:pPr>
        <w:spacing w:line="480" w:lineRule="auto"/>
        <w:ind w:leftChars="200" w:left="400" w:rightChars="200" w:right="400"/>
        <w:jc w:val="center"/>
        <w:rPr>
          <w:rFonts w:ascii="Georgia" w:hAnsi="Georgia"/>
          <w:sz w:val="36"/>
          <w:szCs w:val="36"/>
        </w:rPr>
      </w:pPr>
      <w:r w:rsidRPr="0073634E">
        <w:rPr>
          <w:rFonts w:ascii="Georgia" w:hAnsi="Georgia"/>
          <w:sz w:val="24"/>
          <w:szCs w:val="24"/>
        </w:rPr>
        <w:t>To</w:t>
      </w:r>
      <w:r w:rsidR="000912A8">
        <w:rPr>
          <w:rFonts w:ascii="Georgia" w:hAnsi="Georgia"/>
          <w:sz w:val="24"/>
          <w:szCs w:val="24"/>
        </w:rPr>
        <w:t xml:space="preserve">   </w:t>
      </w:r>
      <w:r w:rsidRPr="0073634E">
        <w:rPr>
          <w:rFonts w:ascii="Georgia" w:hAnsi="Georgia"/>
          <w:sz w:val="24"/>
          <w:szCs w:val="24"/>
        </w:rPr>
        <w:t xml:space="preserve"> </w:t>
      </w:r>
      <w:r w:rsidR="000912A8">
        <w:rPr>
          <w:rFonts w:ascii="Georgia" w:hAnsi="Georgia"/>
          <w:sz w:val="32"/>
          <w:szCs w:val="32"/>
        </w:rPr>
        <w:t xml:space="preserve"> </w:t>
      </w:r>
      <w:r w:rsidR="000912A8" w:rsidRPr="000912A8">
        <w:rPr>
          <w:rFonts w:ascii="Georgia" w:hAnsi="Georgia"/>
          <w:sz w:val="36"/>
          <w:szCs w:val="36"/>
        </w:rPr>
        <w:t>Thesis</w:t>
      </w:r>
      <w:r w:rsidR="00FD475E">
        <w:rPr>
          <w:rFonts w:ascii="Georgia" w:hAnsi="Georgia"/>
          <w:sz w:val="36"/>
          <w:szCs w:val="36"/>
        </w:rPr>
        <w:t xml:space="preserve"> Advisory</w:t>
      </w:r>
      <w:bookmarkStart w:id="1" w:name="_GoBack"/>
      <w:bookmarkEnd w:id="1"/>
      <w:r w:rsidRPr="000912A8">
        <w:rPr>
          <w:rFonts w:ascii="Georgia" w:hAnsi="Georgia"/>
          <w:sz w:val="36"/>
          <w:szCs w:val="36"/>
        </w:rPr>
        <w:t xml:space="preserve"> Com</w:t>
      </w:r>
      <w:r w:rsidR="000912A8" w:rsidRPr="000912A8">
        <w:rPr>
          <w:rFonts w:ascii="Georgia" w:hAnsi="Georgia"/>
          <w:sz w:val="36"/>
          <w:szCs w:val="36"/>
        </w:rPr>
        <w:t>m</w:t>
      </w:r>
      <w:r w:rsidRPr="000912A8">
        <w:rPr>
          <w:rFonts w:ascii="Georgia" w:hAnsi="Georgia"/>
          <w:sz w:val="36"/>
          <w:szCs w:val="36"/>
        </w:rPr>
        <w:t>ittee</w:t>
      </w:r>
    </w:p>
    <w:sectPr w:rsidR="0073634E" w:rsidRPr="000912A8" w:rsidSect="00D733DC">
      <w:headerReference w:type="default" r:id="rId6"/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D18" w:rsidRDefault="00B00D18" w:rsidP="000912A8">
      <w:pPr>
        <w:spacing w:after="0" w:line="240" w:lineRule="auto"/>
      </w:pPr>
      <w:r>
        <w:separator/>
      </w:r>
    </w:p>
  </w:endnote>
  <w:endnote w:type="continuationSeparator" w:id="0">
    <w:p w:rsidR="00B00D18" w:rsidRDefault="00B00D18" w:rsidP="0009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D18" w:rsidRDefault="00B00D18" w:rsidP="000912A8">
      <w:pPr>
        <w:spacing w:after="0" w:line="240" w:lineRule="auto"/>
      </w:pPr>
      <w:r>
        <w:separator/>
      </w:r>
    </w:p>
  </w:footnote>
  <w:footnote w:type="continuationSeparator" w:id="0">
    <w:p w:rsidR="00B00D18" w:rsidRDefault="00B00D18" w:rsidP="00091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2A8" w:rsidRDefault="000912A8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18D10" wp14:editId="61DD94D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912A8" w:rsidRDefault="000912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DC"/>
    <w:rsid w:val="000912A8"/>
    <w:rsid w:val="004611E7"/>
    <w:rsid w:val="0073634E"/>
    <w:rsid w:val="00B00D18"/>
    <w:rsid w:val="00D733DC"/>
    <w:rsid w:val="00F73654"/>
    <w:rsid w:val="00FD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52A77"/>
  <w15:chartTrackingRefBased/>
  <w15:docId w15:val="{AE26495C-B99C-4AA5-B1CB-C6FEBFDA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12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12A8"/>
  </w:style>
  <w:style w:type="paragraph" w:styleId="a4">
    <w:name w:val="footer"/>
    <w:basedOn w:val="a"/>
    <w:link w:val="Char0"/>
    <w:uiPriority w:val="99"/>
    <w:unhideWhenUsed/>
    <w:rsid w:val="000912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1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김동일</dc:creator>
  <cp:keywords/>
  <dc:description/>
  <cp:lastModifiedBy>Donne Kim</cp:lastModifiedBy>
  <cp:revision>2</cp:revision>
  <dcterms:created xsi:type="dcterms:W3CDTF">2023-02-01T04:48:00Z</dcterms:created>
  <dcterms:modified xsi:type="dcterms:W3CDTF">2023-02-01T13:05:00Z</dcterms:modified>
</cp:coreProperties>
</file>